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A14DB" w14:textId="77777777" w:rsidR="00A05FFC" w:rsidRPr="00DE27A1" w:rsidRDefault="00A05FFC" w:rsidP="008151CC">
      <w:pPr>
        <w:jc w:val="center"/>
        <w:rPr>
          <w:rFonts w:ascii="Calibri" w:hAnsi="Calibri" w:cs="Calibri"/>
          <w:b/>
          <w:sz w:val="20"/>
        </w:rPr>
      </w:pPr>
    </w:p>
    <w:p w14:paraId="53AEFA90" w14:textId="77777777" w:rsidR="00A05FFC" w:rsidRPr="00DE27A1" w:rsidRDefault="00A05FFC" w:rsidP="008151CC">
      <w:pPr>
        <w:jc w:val="center"/>
        <w:rPr>
          <w:rFonts w:ascii="Calibri" w:hAnsi="Calibri" w:cs="Calibri"/>
          <w:b/>
          <w:sz w:val="20"/>
        </w:rPr>
      </w:pPr>
    </w:p>
    <w:p w14:paraId="7ACF3A74" w14:textId="7A639F10" w:rsidR="003F6F59" w:rsidRPr="00CD29ED" w:rsidRDefault="008124AA" w:rsidP="008151CC">
      <w:pPr>
        <w:jc w:val="center"/>
        <w:rPr>
          <w:rFonts w:ascii="Calibri" w:hAnsi="Calibri" w:cs="Calibri"/>
          <w:b/>
          <w:sz w:val="20"/>
          <w:lang w:val="es-ES"/>
        </w:rPr>
      </w:pPr>
      <w:r w:rsidRPr="00CD29ED">
        <w:rPr>
          <w:rFonts w:ascii="Calibri" w:hAnsi="Calibri" w:cs="Calibri"/>
          <w:b/>
          <w:sz w:val="20"/>
          <w:lang w:val="es-ES"/>
        </w:rPr>
        <w:t>El</w:t>
      </w:r>
      <w:r w:rsidR="00CD29ED" w:rsidRPr="00CD29ED">
        <w:rPr>
          <w:rFonts w:ascii="Calibri" w:hAnsi="Calibri" w:cs="Calibri"/>
          <w:b/>
          <w:sz w:val="20"/>
          <w:lang w:val="es-ES"/>
        </w:rPr>
        <w:t xml:space="preserve"> </w:t>
      </w:r>
      <w:r w:rsidR="003F6F59" w:rsidRPr="00CD29ED">
        <w:rPr>
          <w:rFonts w:ascii="Calibri" w:hAnsi="Calibri" w:cs="Calibri"/>
          <w:b/>
          <w:sz w:val="20"/>
          <w:lang w:val="es-ES"/>
        </w:rPr>
        <w:t xml:space="preserve">UR-230 </w:t>
      </w:r>
      <w:proofErr w:type="gramStart"/>
      <w:r w:rsidR="00F776FA">
        <w:rPr>
          <w:rFonts w:ascii="Calibri" w:hAnsi="Calibri" w:cs="Calibri"/>
          <w:b/>
          <w:sz w:val="20"/>
          <w:lang w:val="es-ES"/>
        </w:rPr>
        <w:t>“</w:t>
      </w:r>
      <w:r w:rsidR="006F3493">
        <w:rPr>
          <w:rFonts w:ascii="Calibri" w:hAnsi="Calibri" w:cs="Calibri"/>
          <w:b/>
          <w:sz w:val="20"/>
          <w:lang w:val="es-ES"/>
        </w:rPr>
        <w:t xml:space="preserve"> </w:t>
      </w:r>
      <w:r w:rsidR="003F6F59" w:rsidRPr="00CD29ED">
        <w:rPr>
          <w:rFonts w:ascii="Calibri" w:hAnsi="Calibri" w:cs="Calibri"/>
          <w:b/>
          <w:sz w:val="20"/>
          <w:lang w:val="es-ES"/>
        </w:rPr>
        <w:t>Eagle</w:t>
      </w:r>
      <w:proofErr w:type="gramEnd"/>
      <w:r w:rsidR="006F3493">
        <w:rPr>
          <w:rFonts w:ascii="Calibri" w:hAnsi="Calibri" w:cs="Calibri"/>
          <w:b/>
          <w:sz w:val="20"/>
          <w:lang w:val="es-ES"/>
        </w:rPr>
        <w:t xml:space="preserve"> </w:t>
      </w:r>
      <w:r w:rsidR="00F776FA">
        <w:rPr>
          <w:rFonts w:ascii="Calibri" w:hAnsi="Calibri" w:cs="Calibri"/>
          <w:b/>
          <w:sz w:val="20"/>
          <w:lang w:val="es-ES"/>
        </w:rPr>
        <w:t>”</w:t>
      </w:r>
      <w:r w:rsidR="003F6F59" w:rsidRPr="00CD29ED">
        <w:rPr>
          <w:rFonts w:ascii="Calibri" w:hAnsi="Calibri" w:cs="Calibri"/>
          <w:b/>
          <w:sz w:val="20"/>
          <w:lang w:val="es-ES"/>
        </w:rPr>
        <w:t xml:space="preserve"> </w:t>
      </w:r>
      <w:r w:rsidR="00CD29ED" w:rsidRPr="00CD29ED">
        <w:rPr>
          <w:rFonts w:ascii="Calibri" w:hAnsi="Calibri" w:cs="Calibri"/>
          <w:b/>
          <w:sz w:val="20"/>
          <w:lang w:val="es-ES"/>
        </w:rPr>
        <w:t xml:space="preserve">de </w:t>
      </w:r>
      <w:r w:rsidR="003F6F59" w:rsidRPr="00CD29ED">
        <w:rPr>
          <w:rFonts w:ascii="Calibri" w:hAnsi="Calibri" w:cs="Calibri"/>
          <w:b/>
          <w:sz w:val="20"/>
          <w:lang w:val="es-ES"/>
        </w:rPr>
        <w:t>URWERK</w:t>
      </w:r>
    </w:p>
    <w:p w14:paraId="7B0273AA" w14:textId="77777777" w:rsidR="004B5345" w:rsidRPr="00CD29ED" w:rsidRDefault="00CD29ED" w:rsidP="008151CC">
      <w:pPr>
        <w:jc w:val="center"/>
        <w:rPr>
          <w:rFonts w:ascii="Calibri" w:hAnsi="Calibri" w:cs="Calibri"/>
          <w:b/>
          <w:sz w:val="20"/>
          <w:lang w:val="es-ES"/>
        </w:rPr>
      </w:pPr>
      <w:r w:rsidRPr="00CD29ED">
        <w:rPr>
          <w:rFonts w:ascii="Calibri" w:hAnsi="Calibri" w:cs="Calibri"/>
          <w:b/>
          <w:sz w:val="20"/>
          <w:lang w:val="es-ES"/>
        </w:rPr>
        <w:t>Q</w:t>
      </w:r>
      <w:r>
        <w:rPr>
          <w:rFonts w:ascii="Calibri" w:hAnsi="Calibri" w:cs="Calibri"/>
          <w:b/>
          <w:sz w:val="20"/>
          <w:lang w:val="es-ES"/>
        </w:rPr>
        <w:t>uedan cielos por explorar</w:t>
      </w:r>
    </w:p>
    <w:p w14:paraId="281C46F5" w14:textId="77777777" w:rsidR="00BF23EC" w:rsidRPr="00CD29ED" w:rsidRDefault="00BF23EC" w:rsidP="00BF23EC">
      <w:pPr>
        <w:jc w:val="both"/>
        <w:rPr>
          <w:rFonts w:ascii="Calibri" w:hAnsi="Calibri" w:cs="Calibri"/>
          <w:b/>
          <w:sz w:val="20"/>
          <w:lang w:val="es-ES"/>
        </w:rPr>
      </w:pPr>
    </w:p>
    <w:p w14:paraId="5FDAE4C4" w14:textId="77777777" w:rsidR="00BF23EC" w:rsidRPr="00CD29ED" w:rsidRDefault="00BF23EC" w:rsidP="00BF23EC">
      <w:pPr>
        <w:jc w:val="both"/>
        <w:rPr>
          <w:rFonts w:ascii="Calibri" w:hAnsi="Calibri" w:cs="Calibri"/>
          <w:sz w:val="20"/>
          <w:lang w:val="es-ES"/>
        </w:rPr>
      </w:pPr>
    </w:p>
    <w:p w14:paraId="6B872325" w14:textId="77777777" w:rsidR="00893524" w:rsidRPr="00CD29ED" w:rsidRDefault="00893524" w:rsidP="00BF23EC">
      <w:pPr>
        <w:jc w:val="both"/>
        <w:rPr>
          <w:rFonts w:ascii="Calibri" w:hAnsi="Calibri" w:cs="Calibri"/>
          <w:sz w:val="20"/>
          <w:lang w:val="es-ES"/>
        </w:rPr>
      </w:pPr>
    </w:p>
    <w:p w14:paraId="3A5C2A84" w14:textId="77777777" w:rsidR="00BF23EC" w:rsidRPr="00CD29ED" w:rsidRDefault="00CF7A52" w:rsidP="00BF23EC">
      <w:pPr>
        <w:jc w:val="both"/>
        <w:rPr>
          <w:rFonts w:ascii="Calibri" w:hAnsi="Calibri" w:cs="Calibri"/>
          <w:sz w:val="20"/>
          <w:lang w:val="es-ES"/>
        </w:rPr>
      </w:pPr>
      <w:r w:rsidRPr="00CD29ED">
        <w:rPr>
          <w:rFonts w:ascii="Calibri" w:hAnsi="Calibri" w:cs="Calibri"/>
          <w:sz w:val="20"/>
          <w:lang w:val="es-ES"/>
        </w:rPr>
        <w:t>G</w:t>
      </w:r>
      <w:r w:rsidR="00CD29ED" w:rsidRPr="00CD29ED">
        <w:rPr>
          <w:rFonts w:ascii="Calibri" w:hAnsi="Calibri" w:cs="Calibri"/>
          <w:sz w:val="20"/>
          <w:lang w:val="es-ES"/>
        </w:rPr>
        <w:t>inebra</w:t>
      </w:r>
      <w:r w:rsidRPr="00CD29ED">
        <w:rPr>
          <w:rFonts w:ascii="Calibri" w:hAnsi="Calibri" w:cs="Calibri"/>
          <w:sz w:val="20"/>
          <w:lang w:val="es-ES"/>
        </w:rPr>
        <w:t xml:space="preserve"> – </w:t>
      </w:r>
      <w:r w:rsidR="00CD29ED" w:rsidRPr="00CD29ED">
        <w:rPr>
          <w:rFonts w:ascii="Calibri" w:hAnsi="Calibri" w:cs="Calibri"/>
          <w:sz w:val="20"/>
          <w:lang w:val="es-ES"/>
        </w:rPr>
        <w:t xml:space="preserve">día </w:t>
      </w:r>
      <w:r w:rsidRPr="00CD29ED">
        <w:rPr>
          <w:rFonts w:ascii="Calibri" w:hAnsi="Calibri" w:cs="Calibri"/>
          <w:sz w:val="20"/>
          <w:lang w:val="es-ES"/>
        </w:rPr>
        <w:t xml:space="preserve">14 </w:t>
      </w:r>
      <w:r w:rsidR="00CD29ED" w:rsidRPr="00CD29ED">
        <w:rPr>
          <w:rFonts w:ascii="Calibri" w:hAnsi="Calibri" w:cs="Calibri"/>
          <w:sz w:val="20"/>
          <w:lang w:val="es-ES"/>
        </w:rPr>
        <w:t>de n</w:t>
      </w:r>
      <w:r w:rsidRPr="00CD29ED">
        <w:rPr>
          <w:rFonts w:ascii="Calibri" w:hAnsi="Calibri" w:cs="Calibri"/>
          <w:sz w:val="20"/>
          <w:lang w:val="es-ES"/>
        </w:rPr>
        <w:t>ov</w:t>
      </w:r>
      <w:r w:rsidR="00CD29ED" w:rsidRPr="00CD29ED">
        <w:rPr>
          <w:rFonts w:ascii="Calibri" w:hAnsi="Calibri" w:cs="Calibri"/>
          <w:sz w:val="20"/>
          <w:lang w:val="es-ES"/>
        </w:rPr>
        <w:t>i</w:t>
      </w:r>
      <w:r w:rsidRPr="00CD29ED">
        <w:rPr>
          <w:rFonts w:ascii="Calibri" w:hAnsi="Calibri" w:cs="Calibri"/>
          <w:sz w:val="20"/>
          <w:lang w:val="es-ES"/>
        </w:rPr>
        <w:t xml:space="preserve">embre </w:t>
      </w:r>
      <w:r w:rsidR="00CD29ED" w:rsidRPr="00CD29ED">
        <w:rPr>
          <w:rFonts w:ascii="Calibri" w:hAnsi="Calibri" w:cs="Calibri"/>
          <w:sz w:val="20"/>
          <w:lang w:val="es-ES"/>
        </w:rPr>
        <w:t xml:space="preserve">de </w:t>
      </w:r>
      <w:r w:rsidRPr="00CD29ED">
        <w:rPr>
          <w:rFonts w:ascii="Calibri" w:hAnsi="Calibri" w:cs="Calibri"/>
          <w:sz w:val="20"/>
          <w:lang w:val="es-ES"/>
        </w:rPr>
        <w:t>2023</w:t>
      </w:r>
    </w:p>
    <w:p w14:paraId="7CD7EF54" w14:textId="46A7BBD5" w:rsidR="00A17632" w:rsidRDefault="00BF23EC" w:rsidP="00BF23EC">
      <w:pPr>
        <w:jc w:val="both"/>
        <w:rPr>
          <w:rFonts w:ascii="Calibri" w:hAnsi="Calibri" w:cs="Calibri"/>
          <w:sz w:val="20"/>
          <w:lang w:val="es-ES"/>
        </w:rPr>
      </w:pPr>
      <w:r w:rsidRPr="00CD29ED">
        <w:rPr>
          <w:rFonts w:ascii="Calibri" w:hAnsi="Calibri" w:cs="Calibri"/>
          <w:sz w:val="20"/>
          <w:lang w:val="es-ES"/>
        </w:rPr>
        <w:t>La gran</w:t>
      </w:r>
      <w:r w:rsidR="00CD29ED" w:rsidRPr="00CD29ED">
        <w:rPr>
          <w:rFonts w:ascii="Calibri" w:hAnsi="Calibri" w:cs="Calibri"/>
          <w:sz w:val="20"/>
          <w:lang w:val="es-ES"/>
        </w:rPr>
        <w:t xml:space="preserve"> familia de l</w:t>
      </w:r>
      <w:r w:rsidR="00CD29ED">
        <w:rPr>
          <w:rFonts w:ascii="Calibri" w:hAnsi="Calibri" w:cs="Calibri"/>
          <w:sz w:val="20"/>
          <w:lang w:val="es-ES"/>
        </w:rPr>
        <w:t xml:space="preserve">os UR-200 emprende el vuelo hacia inexploradas cumbres: </w:t>
      </w:r>
      <w:r w:rsidR="00F776FA">
        <w:rPr>
          <w:rFonts w:ascii="Calibri" w:hAnsi="Calibri" w:cs="Calibri"/>
          <w:sz w:val="20"/>
          <w:lang w:val="es-ES"/>
        </w:rPr>
        <w:t xml:space="preserve">con </w:t>
      </w:r>
      <w:r w:rsidR="00CD29ED">
        <w:rPr>
          <w:rFonts w:ascii="Calibri" w:hAnsi="Calibri" w:cs="Calibri"/>
          <w:sz w:val="20"/>
          <w:lang w:val="es-ES"/>
        </w:rPr>
        <w:t>doble turbina de geometría variable, doble amortiguador y sistema de remontaje híbrido</w:t>
      </w:r>
      <w:r w:rsidR="00F776FA">
        <w:rPr>
          <w:rFonts w:ascii="Calibri" w:hAnsi="Calibri" w:cs="Calibri"/>
          <w:sz w:val="20"/>
          <w:lang w:val="es-ES"/>
        </w:rPr>
        <w:t>, e</w:t>
      </w:r>
      <w:r w:rsidR="00CD29ED">
        <w:rPr>
          <w:rFonts w:ascii="Calibri" w:hAnsi="Calibri" w:cs="Calibri"/>
          <w:sz w:val="20"/>
          <w:lang w:val="es-ES"/>
        </w:rPr>
        <w:t xml:space="preserve">l calibre UR-7.30 expande las posibilidades mecánicas de la casa URWERK. Este UR-230 “Eagle” </w:t>
      </w:r>
      <w:r w:rsidR="00A17632">
        <w:rPr>
          <w:rFonts w:ascii="Calibri" w:hAnsi="Calibri" w:cs="Calibri"/>
          <w:sz w:val="20"/>
          <w:lang w:val="es-ES"/>
        </w:rPr>
        <w:t xml:space="preserve">también destaca por metamorfosearse en </w:t>
      </w:r>
      <w:proofErr w:type="gramStart"/>
      <w:r w:rsidR="00A17632">
        <w:rPr>
          <w:rFonts w:ascii="Calibri" w:hAnsi="Calibri" w:cs="Calibri"/>
          <w:sz w:val="20"/>
          <w:lang w:val="es-ES"/>
        </w:rPr>
        <w:t>caja</w:t>
      </w:r>
      <w:proofErr w:type="gramEnd"/>
      <w:r w:rsidR="00A17632">
        <w:rPr>
          <w:rFonts w:ascii="Calibri" w:hAnsi="Calibri" w:cs="Calibri"/>
          <w:sz w:val="20"/>
          <w:lang w:val="es-ES"/>
        </w:rPr>
        <w:t xml:space="preserve"> de carbono C</w:t>
      </w:r>
      <w:r w:rsidR="000228D4">
        <w:rPr>
          <w:rFonts w:ascii="Calibri" w:hAnsi="Calibri" w:cs="Calibri"/>
          <w:sz w:val="20"/>
          <w:lang w:val="es-ES"/>
        </w:rPr>
        <w:t>TP</w:t>
      </w:r>
      <w:r w:rsidR="00A17632">
        <w:rPr>
          <w:rFonts w:ascii="Calibri" w:hAnsi="Calibri" w:cs="Calibri"/>
          <w:sz w:val="20"/>
          <w:lang w:val="es-ES"/>
        </w:rPr>
        <w:t xml:space="preserve"> provista de capó móvil, de líneas aerodinámicas, perfil afinado y contornos de ave </w:t>
      </w:r>
      <w:r w:rsidR="000228D4">
        <w:rPr>
          <w:rFonts w:ascii="Calibri" w:hAnsi="Calibri" w:cs="Calibri"/>
          <w:sz w:val="20"/>
          <w:lang w:val="es-ES"/>
        </w:rPr>
        <w:t>rapaz</w:t>
      </w:r>
      <w:r w:rsidR="00A17632">
        <w:rPr>
          <w:rFonts w:ascii="Calibri" w:hAnsi="Calibri" w:cs="Calibri"/>
          <w:sz w:val="20"/>
          <w:lang w:val="es-ES"/>
        </w:rPr>
        <w:t>.</w:t>
      </w:r>
    </w:p>
    <w:p w14:paraId="03056081" w14:textId="77777777" w:rsidR="00A17632" w:rsidRDefault="00A17632" w:rsidP="00BF23EC">
      <w:pPr>
        <w:jc w:val="both"/>
        <w:rPr>
          <w:rFonts w:ascii="Calibri" w:hAnsi="Calibri" w:cs="Calibri"/>
          <w:sz w:val="20"/>
          <w:lang w:val="es-ES"/>
        </w:rPr>
      </w:pPr>
    </w:p>
    <w:p w14:paraId="0053F96D" w14:textId="20AC595B" w:rsidR="00A17632" w:rsidRPr="00CD29ED" w:rsidRDefault="00A17632" w:rsidP="00BF23EC">
      <w:pPr>
        <w:jc w:val="both"/>
        <w:rPr>
          <w:rFonts w:ascii="Calibri" w:hAnsi="Calibri" w:cs="Calibri"/>
          <w:sz w:val="20"/>
          <w:lang w:val="es-ES"/>
        </w:rPr>
      </w:pPr>
      <w:r>
        <w:rPr>
          <w:rFonts w:ascii="Calibri" w:hAnsi="Calibri" w:cs="Calibri"/>
          <w:sz w:val="20"/>
          <w:lang w:val="es-ES"/>
        </w:rPr>
        <w:t xml:space="preserve">El UR-230 “Eagle” </w:t>
      </w:r>
      <w:r w:rsidR="00AB780C">
        <w:rPr>
          <w:rFonts w:ascii="Calibri" w:hAnsi="Calibri" w:cs="Calibri"/>
          <w:sz w:val="20"/>
          <w:lang w:val="es-ES"/>
        </w:rPr>
        <w:t xml:space="preserve">(Águila) </w:t>
      </w:r>
      <w:r>
        <w:rPr>
          <w:rFonts w:ascii="Calibri" w:hAnsi="Calibri" w:cs="Calibri"/>
          <w:sz w:val="20"/>
          <w:lang w:val="es-ES"/>
        </w:rPr>
        <w:t xml:space="preserve">es un ave de mucha sofisticación, objeto de deseo, editado en serie limitada de 35 ejemplares. </w:t>
      </w:r>
    </w:p>
    <w:p w14:paraId="309485CB" w14:textId="77777777" w:rsidR="00CD29ED" w:rsidRDefault="00CD29ED" w:rsidP="00BF23EC">
      <w:pPr>
        <w:jc w:val="both"/>
        <w:rPr>
          <w:rFonts w:ascii="Calibri" w:hAnsi="Calibri" w:cs="Calibri"/>
          <w:sz w:val="20"/>
          <w:lang w:val="es-ES"/>
        </w:rPr>
      </w:pPr>
    </w:p>
    <w:p w14:paraId="4CDD9A40" w14:textId="77777777" w:rsidR="00A17632" w:rsidRPr="00CD29ED" w:rsidRDefault="00A17632" w:rsidP="00BF23EC">
      <w:pPr>
        <w:jc w:val="both"/>
        <w:rPr>
          <w:rFonts w:ascii="Calibri" w:hAnsi="Calibri" w:cs="Calibri"/>
          <w:sz w:val="20"/>
          <w:lang w:val="es-ES"/>
        </w:rPr>
      </w:pPr>
    </w:p>
    <w:p w14:paraId="6C736D34" w14:textId="77777777" w:rsidR="006A5EB7" w:rsidRDefault="00A17632">
      <w:pPr>
        <w:widowControl/>
        <w:suppressAutoHyphens w:val="0"/>
        <w:overflowPunct/>
        <w:autoSpaceDE/>
        <w:autoSpaceDN/>
        <w:adjustRightInd/>
        <w:spacing w:after="160" w:line="259" w:lineRule="auto"/>
        <w:rPr>
          <w:rFonts w:ascii="Calibri" w:hAnsi="Calibri" w:cs="Calibri"/>
          <w:b/>
          <w:sz w:val="20"/>
        </w:rPr>
      </w:pPr>
      <w:r>
        <w:rPr>
          <w:rFonts w:ascii="Calibri" w:hAnsi="Calibri" w:cs="Calibri"/>
          <w:b/>
          <w:noProof/>
          <w:sz w:val="20"/>
        </w:rPr>
        <w:drawing>
          <wp:inline distT="0" distB="0" distL="0" distR="0" wp14:anchorId="32BF2001" wp14:editId="693B926A">
            <wp:extent cx="5760720" cy="479996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556_Urwerk_UR-230_3-4_Closed_V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4799965"/>
                    </a:xfrm>
                    <a:prstGeom prst="rect">
                      <a:avLst/>
                    </a:prstGeom>
                  </pic:spPr>
                </pic:pic>
              </a:graphicData>
            </a:graphic>
          </wp:inline>
        </w:drawing>
      </w:r>
    </w:p>
    <w:p w14:paraId="23314992" w14:textId="77777777" w:rsidR="00BF23EC" w:rsidRPr="00DE27A1" w:rsidRDefault="00BF23EC" w:rsidP="00BF23EC">
      <w:pPr>
        <w:jc w:val="both"/>
        <w:rPr>
          <w:rFonts w:ascii="Calibri" w:hAnsi="Calibri" w:cs="Calibri"/>
          <w:sz w:val="20"/>
        </w:rPr>
      </w:pPr>
    </w:p>
    <w:p w14:paraId="34E02C3F" w14:textId="77777777" w:rsidR="00A17632" w:rsidRDefault="00A17632" w:rsidP="00BF23EC">
      <w:pPr>
        <w:jc w:val="both"/>
        <w:rPr>
          <w:rFonts w:ascii="Calibri" w:hAnsi="Calibri" w:cs="Calibri"/>
          <w:sz w:val="20"/>
        </w:rPr>
      </w:pPr>
    </w:p>
    <w:p w14:paraId="170E4E4C" w14:textId="77777777" w:rsidR="00A17632" w:rsidRDefault="00A17632" w:rsidP="00BF23EC">
      <w:pPr>
        <w:jc w:val="both"/>
        <w:rPr>
          <w:rFonts w:ascii="Calibri" w:hAnsi="Calibri" w:cs="Calibri"/>
          <w:sz w:val="20"/>
        </w:rPr>
      </w:pPr>
    </w:p>
    <w:p w14:paraId="1ADE722F" w14:textId="77777777" w:rsidR="00A17632" w:rsidRDefault="00A17632" w:rsidP="00BF23EC">
      <w:pPr>
        <w:jc w:val="both"/>
        <w:rPr>
          <w:rFonts w:ascii="Calibri" w:hAnsi="Calibri" w:cs="Calibri"/>
          <w:sz w:val="20"/>
        </w:rPr>
      </w:pPr>
    </w:p>
    <w:p w14:paraId="62CF2DDE" w14:textId="77777777" w:rsidR="00A17632" w:rsidRDefault="00A17632" w:rsidP="00BF23EC">
      <w:pPr>
        <w:jc w:val="both"/>
        <w:rPr>
          <w:rFonts w:ascii="Calibri" w:hAnsi="Calibri" w:cs="Calibri"/>
          <w:sz w:val="20"/>
        </w:rPr>
      </w:pPr>
    </w:p>
    <w:p w14:paraId="411F91B6" w14:textId="77777777" w:rsidR="00A17632" w:rsidRDefault="00A17632" w:rsidP="00BF23EC">
      <w:pPr>
        <w:jc w:val="both"/>
        <w:rPr>
          <w:rFonts w:ascii="Calibri" w:hAnsi="Calibri" w:cs="Calibri"/>
          <w:sz w:val="20"/>
        </w:rPr>
      </w:pPr>
    </w:p>
    <w:p w14:paraId="7325DAD1" w14:textId="77777777" w:rsidR="00A17632" w:rsidRDefault="00A17632" w:rsidP="00BF23EC">
      <w:pPr>
        <w:jc w:val="both"/>
        <w:rPr>
          <w:rFonts w:ascii="Calibri" w:hAnsi="Calibri" w:cs="Calibri"/>
          <w:sz w:val="20"/>
        </w:rPr>
      </w:pPr>
    </w:p>
    <w:p w14:paraId="0E486CC1" w14:textId="77777777" w:rsidR="00A17632" w:rsidRDefault="00A17632" w:rsidP="00BF23EC">
      <w:pPr>
        <w:jc w:val="both"/>
        <w:rPr>
          <w:rFonts w:ascii="Calibri" w:hAnsi="Calibri" w:cs="Calibri"/>
          <w:sz w:val="20"/>
        </w:rPr>
      </w:pPr>
    </w:p>
    <w:p w14:paraId="0B80E017" w14:textId="77777777" w:rsidR="00A17632" w:rsidRPr="00A17632" w:rsidRDefault="00A17632" w:rsidP="00BF23EC">
      <w:pPr>
        <w:jc w:val="both"/>
        <w:rPr>
          <w:rFonts w:ascii="Calibri" w:hAnsi="Calibri" w:cs="Calibri"/>
          <w:sz w:val="20"/>
          <w:lang w:val="es-ES"/>
        </w:rPr>
      </w:pPr>
      <w:r w:rsidRPr="00A17632">
        <w:rPr>
          <w:rFonts w:ascii="Calibri" w:hAnsi="Calibri" w:cs="Calibri"/>
          <w:sz w:val="20"/>
          <w:lang w:val="es-ES"/>
        </w:rPr>
        <w:t>Tras las series de l</w:t>
      </w:r>
      <w:r>
        <w:rPr>
          <w:rFonts w:ascii="Calibri" w:hAnsi="Calibri" w:cs="Calibri"/>
          <w:sz w:val="20"/>
          <w:lang w:val="es-ES"/>
        </w:rPr>
        <w:t xml:space="preserve">os UR-210 y UR-220, la colección de los 200 vuelve a ampliarse con este su recién nacido, el UR-230 “Eagle”. Es algo único por su atuendo, diseño y mecánica. Este </w:t>
      </w:r>
      <w:r w:rsidR="00DB2EBB">
        <w:rPr>
          <w:rFonts w:ascii="Calibri" w:hAnsi="Calibri" w:cs="Calibri"/>
          <w:sz w:val="20"/>
          <w:lang w:val="es-ES"/>
        </w:rPr>
        <w:t>retoño de la estirpe de los URWERK de visualización satélite</w:t>
      </w:r>
      <w:r w:rsidR="000228D4">
        <w:rPr>
          <w:rFonts w:ascii="Calibri" w:hAnsi="Calibri" w:cs="Calibri"/>
          <w:sz w:val="20"/>
          <w:lang w:val="es-ES"/>
        </w:rPr>
        <w:t>,</w:t>
      </w:r>
      <w:r w:rsidR="00DB2EBB">
        <w:rPr>
          <w:rFonts w:ascii="Calibri" w:hAnsi="Calibri" w:cs="Calibri"/>
          <w:sz w:val="20"/>
          <w:lang w:val="es-ES"/>
        </w:rPr>
        <w:t xml:space="preserve"> con sus horas vagabundas y su aguja de minutos retrógrada</w:t>
      </w:r>
      <w:r w:rsidR="000228D4">
        <w:rPr>
          <w:rFonts w:ascii="Calibri" w:hAnsi="Calibri" w:cs="Calibri"/>
          <w:sz w:val="20"/>
          <w:lang w:val="es-ES"/>
        </w:rPr>
        <w:t>,</w:t>
      </w:r>
      <w:r w:rsidR="00DB2EBB">
        <w:rPr>
          <w:rFonts w:ascii="Calibri" w:hAnsi="Calibri" w:cs="Calibri"/>
          <w:sz w:val="20"/>
          <w:lang w:val="es-ES"/>
        </w:rPr>
        <w:t xml:space="preserve"> goza de renovado motor y talante de altísima tecnología: “</w:t>
      </w:r>
      <w:r w:rsidR="00DB2EBB" w:rsidRPr="00DB2EBB">
        <w:rPr>
          <w:rFonts w:ascii="Calibri" w:hAnsi="Calibri" w:cs="Calibri"/>
          <w:i/>
          <w:sz w:val="20"/>
          <w:lang w:val="es-ES"/>
        </w:rPr>
        <w:t>Ya han pasado diez año</w:t>
      </w:r>
      <w:r w:rsidR="000228D4">
        <w:rPr>
          <w:rFonts w:ascii="Calibri" w:hAnsi="Calibri" w:cs="Calibri"/>
          <w:i/>
          <w:sz w:val="20"/>
          <w:lang w:val="es-ES"/>
        </w:rPr>
        <w:t>s</w:t>
      </w:r>
      <w:r w:rsidR="00DB2EBB" w:rsidRPr="00DB2EBB">
        <w:rPr>
          <w:rFonts w:ascii="Calibri" w:hAnsi="Calibri" w:cs="Calibri"/>
          <w:i/>
          <w:sz w:val="20"/>
          <w:lang w:val="es-ES"/>
        </w:rPr>
        <w:t xml:space="preserve"> desde que alcanzó la fama el UR</w:t>
      </w:r>
      <w:r w:rsidR="000228D4">
        <w:rPr>
          <w:rFonts w:ascii="Calibri" w:hAnsi="Calibri" w:cs="Calibri"/>
          <w:i/>
          <w:sz w:val="20"/>
          <w:lang w:val="es-ES"/>
        </w:rPr>
        <w:t>-</w:t>
      </w:r>
      <w:r w:rsidR="00DB2EBB" w:rsidRPr="00DB2EBB">
        <w:rPr>
          <w:rFonts w:ascii="Calibri" w:hAnsi="Calibri" w:cs="Calibri"/>
          <w:i/>
          <w:sz w:val="20"/>
          <w:lang w:val="es-ES"/>
        </w:rPr>
        <w:t xml:space="preserve">220, y hemos pensando que para tomar el relevo hacía falta un reloj </w:t>
      </w:r>
      <w:r w:rsidR="000228D4">
        <w:rPr>
          <w:rFonts w:ascii="Calibri" w:hAnsi="Calibri" w:cs="Calibri"/>
          <w:i/>
          <w:sz w:val="20"/>
          <w:lang w:val="es-ES"/>
        </w:rPr>
        <w:t>de</w:t>
      </w:r>
      <w:r w:rsidR="00DB2EBB" w:rsidRPr="00DB2EBB">
        <w:rPr>
          <w:rFonts w:ascii="Calibri" w:hAnsi="Calibri" w:cs="Calibri"/>
          <w:i/>
          <w:sz w:val="20"/>
          <w:lang w:val="es-ES"/>
        </w:rPr>
        <w:t xml:space="preserve"> mucha personalidad</w:t>
      </w:r>
      <w:r w:rsidR="00DB2EBB">
        <w:rPr>
          <w:rFonts w:ascii="Calibri" w:hAnsi="Calibri" w:cs="Calibri"/>
          <w:sz w:val="20"/>
          <w:lang w:val="es-ES"/>
        </w:rPr>
        <w:t xml:space="preserve">”, apunta </w:t>
      </w:r>
      <w:proofErr w:type="spellStart"/>
      <w:r w:rsidR="00DB2EBB">
        <w:rPr>
          <w:rFonts w:ascii="Calibri" w:hAnsi="Calibri" w:cs="Calibri"/>
          <w:sz w:val="20"/>
          <w:lang w:val="es-ES"/>
        </w:rPr>
        <w:t>Felix</w:t>
      </w:r>
      <w:proofErr w:type="spellEnd"/>
      <w:r w:rsidR="00DB2EBB">
        <w:rPr>
          <w:rFonts w:ascii="Calibri" w:hAnsi="Calibri" w:cs="Calibri"/>
          <w:sz w:val="20"/>
          <w:lang w:val="es-ES"/>
        </w:rPr>
        <w:t xml:space="preserve"> </w:t>
      </w:r>
      <w:proofErr w:type="spellStart"/>
      <w:r w:rsidR="00DB2EBB">
        <w:rPr>
          <w:rFonts w:ascii="Calibri" w:hAnsi="Calibri" w:cs="Calibri"/>
          <w:sz w:val="20"/>
          <w:lang w:val="es-ES"/>
        </w:rPr>
        <w:t>Baumgartner</w:t>
      </w:r>
      <w:proofErr w:type="spellEnd"/>
      <w:r w:rsidR="00DB2EBB">
        <w:rPr>
          <w:rFonts w:ascii="Calibri" w:hAnsi="Calibri" w:cs="Calibri"/>
          <w:sz w:val="20"/>
          <w:lang w:val="es-ES"/>
        </w:rPr>
        <w:t xml:space="preserve">, maestro relojero y cofundador de la casa URWERK. </w:t>
      </w:r>
      <w:r w:rsidR="00DB2EBB" w:rsidRPr="007C05D8">
        <w:rPr>
          <w:rFonts w:ascii="Calibri" w:hAnsi="Calibri" w:cs="Calibri"/>
          <w:i/>
          <w:sz w:val="20"/>
          <w:lang w:val="es-ES"/>
        </w:rPr>
        <w:t>El UR-230 “Eagle” ante todo rinde. Las turbinas, que ya son celebrada rúbrica de los URWERK, son aún más eficientes. Lo que damos hoy a conocer es un modelo cuya robu</w:t>
      </w:r>
      <w:r w:rsidR="007C05D8" w:rsidRPr="007C05D8">
        <w:rPr>
          <w:rFonts w:ascii="Calibri" w:hAnsi="Calibri" w:cs="Calibri"/>
          <w:i/>
          <w:sz w:val="20"/>
          <w:lang w:val="es-ES"/>
        </w:rPr>
        <w:t>s</w:t>
      </w:r>
      <w:r w:rsidR="00DB2EBB" w:rsidRPr="007C05D8">
        <w:rPr>
          <w:rFonts w:ascii="Calibri" w:hAnsi="Calibri" w:cs="Calibri"/>
          <w:i/>
          <w:sz w:val="20"/>
          <w:lang w:val="es-ES"/>
        </w:rPr>
        <w:t xml:space="preserve">tez </w:t>
      </w:r>
      <w:r w:rsidR="007C05D8" w:rsidRPr="007C05D8">
        <w:rPr>
          <w:rFonts w:ascii="Calibri" w:hAnsi="Calibri" w:cs="Calibri"/>
          <w:i/>
          <w:sz w:val="20"/>
          <w:lang w:val="es-ES"/>
        </w:rPr>
        <w:t>radica y se crece en la técnica</w:t>
      </w:r>
      <w:r w:rsidR="007C05D8">
        <w:rPr>
          <w:rFonts w:ascii="Calibri" w:hAnsi="Calibri" w:cs="Calibri"/>
          <w:sz w:val="20"/>
          <w:lang w:val="es-ES"/>
        </w:rPr>
        <w:t>.”</w:t>
      </w:r>
    </w:p>
    <w:p w14:paraId="6A2179C4" w14:textId="77777777" w:rsidR="00A17632" w:rsidRPr="00A17632" w:rsidRDefault="00A17632" w:rsidP="00BF23EC">
      <w:pPr>
        <w:jc w:val="both"/>
        <w:rPr>
          <w:rFonts w:ascii="Calibri" w:hAnsi="Calibri" w:cs="Calibri"/>
          <w:sz w:val="20"/>
          <w:lang w:val="es-ES"/>
        </w:rPr>
      </w:pPr>
    </w:p>
    <w:p w14:paraId="214942E0" w14:textId="02189A95" w:rsidR="00B26BC3" w:rsidRDefault="007C05D8" w:rsidP="00403D63">
      <w:pPr>
        <w:jc w:val="both"/>
        <w:rPr>
          <w:rFonts w:ascii="Calibri" w:hAnsi="Calibri" w:cs="Calibri"/>
          <w:i/>
          <w:sz w:val="20"/>
          <w:lang w:val="es-ES"/>
        </w:rPr>
      </w:pPr>
      <w:r w:rsidRPr="007C05D8">
        <w:rPr>
          <w:rFonts w:ascii="Calibri" w:hAnsi="Calibri" w:cs="Calibri"/>
          <w:sz w:val="20"/>
          <w:lang w:val="es-ES"/>
        </w:rPr>
        <w:t>De los UR-220, el n</w:t>
      </w:r>
      <w:r>
        <w:rPr>
          <w:rFonts w:ascii="Calibri" w:hAnsi="Calibri" w:cs="Calibri"/>
          <w:sz w:val="20"/>
          <w:lang w:val="es-ES"/>
        </w:rPr>
        <w:t xml:space="preserve">uevo UR-230 conserva el concepto de visualización. Se trata en este caso de una versión sofisticada de las horas satélite vagabundas, que son marca </w:t>
      </w:r>
      <w:r w:rsidR="000228D4">
        <w:rPr>
          <w:rFonts w:ascii="Calibri" w:hAnsi="Calibri" w:cs="Calibri"/>
          <w:sz w:val="20"/>
          <w:lang w:val="es-ES"/>
        </w:rPr>
        <w:t xml:space="preserve">y rúbrica </w:t>
      </w:r>
      <w:r>
        <w:rPr>
          <w:rFonts w:ascii="Calibri" w:hAnsi="Calibri" w:cs="Calibri"/>
          <w:sz w:val="20"/>
          <w:lang w:val="es-ES"/>
        </w:rPr>
        <w:t>de la casa. En un carrusel de tres brazos, unos bloques rotativos de cuatro caras llevan los índices de las horas. Van desfilan</w:t>
      </w:r>
      <w:r w:rsidR="000228D4">
        <w:rPr>
          <w:rFonts w:ascii="Calibri" w:hAnsi="Calibri" w:cs="Calibri"/>
          <w:sz w:val="20"/>
          <w:lang w:val="es-ES"/>
        </w:rPr>
        <w:t>do</w:t>
      </w:r>
      <w:r>
        <w:rPr>
          <w:rFonts w:ascii="Calibri" w:hAnsi="Calibri" w:cs="Calibri"/>
          <w:sz w:val="20"/>
          <w:lang w:val="es-ES"/>
        </w:rPr>
        <w:t xml:space="preserve"> a lo largo de un sector de 120 grados, estando la cara de la hora vigente dirigida hacia la vista. Para leer el minuto, estos cubos de</w:t>
      </w:r>
      <w:r w:rsidR="000228D4">
        <w:rPr>
          <w:rFonts w:ascii="Calibri" w:hAnsi="Calibri" w:cs="Calibri"/>
          <w:sz w:val="20"/>
          <w:lang w:val="es-ES"/>
        </w:rPr>
        <w:t xml:space="preserve"> indicación</w:t>
      </w:r>
      <w:r>
        <w:rPr>
          <w:rFonts w:ascii="Calibri" w:hAnsi="Calibri" w:cs="Calibri"/>
          <w:sz w:val="20"/>
          <w:lang w:val="es-ES"/>
        </w:rPr>
        <w:t xml:space="preserve"> se van empotrando en una aguja retrógrada de aluminio en 3D. Transcurridos sus 60 minutos, esta aguja esqueletada regresa al índice 0, donde ha de hacerse cargo del cubo </w:t>
      </w:r>
      <w:r w:rsidR="00B26BC3">
        <w:rPr>
          <w:rFonts w:ascii="Calibri" w:hAnsi="Calibri" w:cs="Calibri"/>
          <w:sz w:val="20"/>
          <w:lang w:val="es-ES"/>
        </w:rPr>
        <w:t xml:space="preserve">que viene con la hora por venir. </w:t>
      </w:r>
      <w:r>
        <w:rPr>
          <w:rFonts w:ascii="Calibri" w:hAnsi="Calibri" w:cs="Calibri"/>
          <w:sz w:val="20"/>
          <w:lang w:val="es-ES"/>
        </w:rPr>
        <w:t>Martin Frei, director artístico y cofundador de URWERK</w:t>
      </w:r>
      <w:r w:rsidR="00AB780C">
        <w:rPr>
          <w:rFonts w:ascii="Calibri" w:hAnsi="Calibri" w:cs="Calibri"/>
          <w:sz w:val="20"/>
          <w:lang w:val="es-ES"/>
        </w:rPr>
        <w:t>,</w:t>
      </w:r>
      <w:r>
        <w:rPr>
          <w:rFonts w:ascii="Calibri" w:hAnsi="Calibri" w:cs="Calibri"/>
          <w:sz w:val="20"/>
          <w:lang w:val="es-ES"/>
        </w:rPr>
        <w:t xml:space="preserve"> nos dice esto: “</w:t>
      </w:r>
      <w:r w:rsidRPr="00B26BC3">
        <w:rPr>
          <w:rFonts w:ascii="Calibri" w:hAnsi="Calibri" w:cs="Calibri"/>
          <w:i/>
          <w:sz w:val="20"/>
          <w:lang w:val="es-ES"/>
        </w:rPr>
        <w:t>Es todo un orgullo para nosotros dar a descubrir este UR-230</w:t>
      </w:r>
      <w:r w:rsidR="000228D4">
        <w:rPr>
          <w:rFonts w:ascii="Calibri" w:hAnsi="Calibri" w:cs="Calibri"/>
          <w:i/>
          <w:sz w:val="20"/>
          <w:lang w:val="es-ES"/>
        </w:rPr>
        <w:t>,</w:t>
      </w:r>
      <w:r w:rsidR="00B26BC3">
        <w:rPr>
          <w:rFonts w:ascii="Calibri" w:hAnsi="Calibri" w:cs="Calibri"/>
          <w:i/>
          <w:sz w:val="20"/>
          <w:lang w:val="es-ES"/>
        </w:rPr>
        <w:t xml:space="preserve"> el neonato de nuestra emblemática línea 200 que </w:t>
      </w:r>
      <w:r w:rsidR="000228D4">
        <w:rPr>
          <w:rFonts w:ascii="Calibri" w:hAnsi="Calibri" w:cs="Calibri"/>
          <w:i/>
          <w:sz w:val="20"/>
          <w:lang w:val="es-ES"/>
        </w:rPr>
        <w:t xml:space="preserve">ya </w:t>
      </w:r>
      <w:r w:rsidR="00B26BC3">
        <w:rPr>
          <w:rFonts w:ascii="Calibri" w:hAnsi="Calibri" w:cs="Calibri"/>
          <w:i/>
          <w:sz w:val="20"/>
          <w:lang w:val="es-ES"/>
        </w:rPr>
        <w:t xml:space="preserve">iniciamos en 2006 y 2007 con el lanzamiento del </w:t>
      </w:r>
      <w:r w:rsidR="00403D63" w:rsidRPr="00B26BC3">
        <w:rPr>
          <w:rFonts w:ascii="Calibri" w:hAnsi="Calibri" w:cs="Calibri"/>
          <w:i/>
          <w:sz w:val="20"/>
          <w:lang w:val="es-ES"/>
        </w:rPr>
        <w:t>UR-201 "</w:t>
      </w:r>
      <w:proofErr w:type="spellStart"/>
      <w:r w:rsidR="00403D63" w:rsidRPr="00B26BC3">
        <w:rPr>
          <w:rFonts w:ascii="Calibri" w:hAnsi="Calibri" w:cs="Calibri"/>
          <w:i/>
          <w:sz w:val="20"/>
          <w:lang w:val="es-ES"/>
        </w:rPr>
        <w:t>Hammerhead</w:t>
      </w:r>
      <w:proofErr w:type="spellEnd"/>
      <w:r w:rsidR="00403D63" w:rsidRPr="00B26BC3">
        <w:rPr>
          <w:rFonts w:ascii="Calibri" w:hAnsi="Calibri" w:cs="Calibri"/>
          <w:i/>
          <w:sz w:val="20"/>
          <w:lang w:val="es-ES"/>
        </w:rPr>
        <w:t>".</w:t>
      </w:r>
      <w:r w:rsidR="008203E2" w:rsidRPr="00B26BC3">
        <w:rPr>
          <w:rFonts w:ascii="Calibri" w:hAnsi="Calibri" w:cs="Calibri"/>
          <w:i/>
          <w:sz w:val="20"/>
          <w:lang w:val="es-ES"/>
        </w:rPr>
        <w:t xml:space="preserve"> </w:t>
      </w:r>
      <w:r w:rsidR="00B26BC3">
        <w:rPr>
          <w:rFonts w:ascii="Calibri" w:hAnsi="Calibri" w:cs="Calibri"/>
          <w:i/>
          <w:sz w:val="20"/>
          <w:lang w:val="es-ES"/>
        </w:rPr>
        <w:t>Desde entonces</w:t>
      </w:r>
      <w:r w:rsidR="00AE4E34">
        <w:rPr>
          <w:rFonts w:ascii="Calibri" w:hAnsi="Calibri" w:cs="Calibri"/>
          <w:i/>
          <w:sz w:val="20"/>
          <w:lang w:val="es-ES"/>
        </w:rPr>
        <w:t xml:space="preserve"> no dejamos de innovar, es lo nuestro, y manos a la obra hemos reconsiderado esta colección sin restarle esa fuerza tan suya. Ha evolucionado el concepto, esa elegancia del depredador, pero en otro registro. Hemos creado “el Halcón Maltés” y el “Peregrino”, ambos relojes son aves rapaces de potente sistema retrógrado. Ahora descubrimos nuestro UR-230 “</w:t>
      </w:r>
      <w:r w:rsidR="00AB780C">
        <w:rPr>
          <w:rFonts w:ascii="Calibri" w:hAnsi="Calibri" w:cs="Calibri"/>
          <w:i/>
          <w:sz w:val="20"/>
          <w:lang w:val="es-ES"/>
        </w:rPr>
        <w:t>Águila</w:t>
      </w:r>
      <w:r w:rsidR="00AE4E34">
        <w:rPr>
          <w:rFonts w:ascii="Calibri" w:hAnsi="Calibri" w:cs="Calibri"/>
          <w:i/>
          <w:sz w:val="20"/>
          <w:lang w:val="es-ES"/>
        </w:rPr>
        <w:t>”. Este nuevo UR-230 viene insertado en una caja compleja</w:t>
      </w:r>
      <w:r w:rsidR="00AF5DAB">
        <w:rPr>
          <w:rFonts w:ascii="Calibri" w:hAnsi="Calibri" w:cs="Calibri"/>
          <w:i/>
          <w:sz w:val="20"/>
          <w:lang w:val="es-ES"/>
        </w:rPr>
        <w:t>, algo así como medio jabón de tocador, con su capó de protección, de carbono muy refinadamente estratificado. El UR-230 es liviano y sólido. Se ha ganado el título de Rey de los aires.”</w:t>
      </w:r>
    </w:p>
    <w:p w14:paraId="129749B8" w14:textId="77777777" w:rsidR="00B26BC3" w:rsidRDefault="00B26BC3" w:rsidP="00403D63">
      <w:pPr>
        <w:jc w:val="both"/>
        <w:rPr>
          <w:rFonts w:ascii="Calibri" w:hAnsi="Calibri" w:cs="Calibri"/>
          <w:i/>
          <w:sz w:val="20"/>
          <w:lang w:val="es-ES"/>
        </w:rPr>
      </w:pPr>
    </w:p>
    <w:p w14:paraId="50F3D01D" w14:textId="77777777" w:rsidR="00BF23EC" w:rsidRPr="00DE27A1" w:rsidRDefault="00BF23EC" w:rsidP="00BF23EC">
      <w:pPr>
        <w:jc w:val="both"/>
        <w:rPr>
          <w:rFonts w:ascii="Calibri" w:hAnsi="Calibri" w:cs="Calibri"/>
          <w:sz w:val="20"/>
        </w:rPr>
      </w:pPr>
    </w:p>
    <w:p w14:paraId="3483D22F" w14:textId="77777777" w:rsidR="00FA1268" w:rsidRDefault="00FA1268" w:rsidP="00BF23EC">
      <w:pPr>
        <w:jc w:val="both"/>
        <w:rPr>
          <w:rFonts w:ascii="Calibri" w:hAnsi="Calibri" w:cs="Calibri"/>
          <w:sz w:val="20"/>
        </w:rPr>
      </w:pPr>
    </w:p>
    <w:p w14:paraId="40233342" w14:textId="77777777" w:rsidR="006A5EB7" w:rsidRPr="00AF5DAB" w:rsidRDefault="006A5EB7" w:rsidP="00BF23EC">
      <w:pPr>
        <w:jc w:val="both"/>
        <w:rPr>
          <w:rFonts w:ascii="Calibri" w:hAnsi="Calibri" w:cs="Calibri"/>
          <w:sz w:val="20"/>
          <w:lang w:val="es-ES"/>
        </w:rPr>
      </w:pPr>
    </w:p>
    <w:p w14:paraId="2172512E" w14:textId="77777777" w:rsidR="00BF23EC" w:rsidRPr="00AF5DAB" w:rsidRDefault="005F594E" w:rsidP="00BF23EC">
      <w:pPr>
        <w:jc w:val="both"/>
        <w:rPr>
          <w:rFonts w:ascii="Calibri" w:hAnsi="Calibri" w:cs="Calibri"/>
          <w:b/>
          <w:sz w:val="20"/>
          <w:lang w:val="es-ES"/>
        </w:rPr>
      </w:pPr>
      <w:r w:rsidRPr="00AF5DAB">
        <w:rPr>
          <w:rFonts w:ascii="Calibri" w:hAnsi="Calibri" w:cs="Calibri"/>
          <w:b/>
          <w:sz w:val="20"/>
          <w:lang w:val="es-ES"/>
        </w:rPr>
        <w:t>Fre</w:t>
      </w:r>
      <w:r w:rsidR="00AF5DAB" w:rsidRPr="00AF5DAB">
        <w:rPr>
          <w:rFonts w:ascii="Calibri" w:hAnsi="Calibri" w:cs="Calibri"/>
          <w:b/>
          <w:sz w:val="20"/>
          <w:lang w:val="es-ES"/>
        </w:rPr>
        <w:t>no dinámico</w:t>
      </w:r>
      <w:r w:rsidRPr="00AF5DAB">
        <w:rPr>
          <w:rFonts w:ascii="Calibri" w:hAnsi="Calibri" w:cs="Calibri"/>
          <w:b/>
          <w:sz w:val="20"/>
          <w:lang w:val="es-ES"/>
        </w:rPr>
        <w:t xml:space="preserve"> </w:t>
      </w:r>
    </w:p>
    <w:p w14:paraId="39A12242" w14:textId="6EF39226" w:rsidR="00AF5DAB" w:rsidRDefault="00AF5DAB" w:rsidP="00BF23EC">
      <w:pPr>
        <w:jc w:val="both"/>
        <w:rPr>
          <w:rFonts w:ascii="Calibri" w:hAnsi="Calibri" w:cs="Calibri"/>
          <w:sz w:val="20"/>
          <w:lang w:val="es-ES"/>
        </w:rPr>
      </w:pPr>
      <w:r w:rsidRPr="00AF5DAB">
        <w:rPr>
          <w:rFonts w:ascii="Calibri" w:hAnsi="Calibri" w:cs="Calibri"/>
          <w:sz w:val="20"/>
          <w:lang w:val="es-ES"/>
        </w:rPr>
        <w:t>A la presentación</w:t>
      </w:r>
      <w:r>
        <w:rPr>
          <w:rFonts w:ascii="Calibri" w:hAnsi="Calibri" w:cs="Calibri"/>
          <w:sz w:val="20"/>
          <w:lang w:val="es-ES"/>
        </w:rPr>
        <w:t xml:space="preserve"> de la hora, el </w:t>
      </w:r>
      <w:r w:rsidRPr="00AF5DAB">
        <w:rPr>
          <w:rFonts w:ascii="Calibri" w:hAnsi="Calibri" w:cs="Calibri"/>
          <w:sz w:val="20"/>
          <w:lang w:val="es-ES"/>
        </w:rPr>
        <w:t xml:space="preserve">UR-230 “Eagle” </w:t>
      </w:r>
      <w:r>
        <w:rPr>
          <w:rFonts w:ascii="Calibri" w:hAnsi="Calibri" w:cs="Calibri"/>
          <w:sz w:val="20"/>
          <w:lang w:val="es-ES"/>
        </w:rPr>
        <w:t xml:space="preserve">agrega diversas e inéditas funcionalidades, y una primicia mundial. URWERK ha desarrollado un conjunto de amortiguadores que protegen el </w:t>
      </w:r>
      <w:r w:rsidR="00AB780C">
        <w:rPr>
          <w:rFonts w:ascii="Calibri" w:hAnsi="Calibri" w:cs="Calibri"/>
          <w:sz w:val="20"/>
          <w:lang w:val="es-ES"/>
        </w:rPr>
        <w:t xml:space="preserve">nuevo </w:t>
      </w:r>
      <w:r>
        <w:rPr>
          <w:rFonts w:ascii="Calibri" w:hAnsi="Calibri" w:cs="Calibri"/>
          <w:sz w:val="20"/>
          <w:lang w:val="es-ES"/>
        </w:rPr>
        <w:t xml:space="preserve">calibre UR-7.30 mediante turbinas. El primer juego de turbinas se dedica a atenuar el impacto de los choques externos, asegurando de este modo la longevidad y robustez del reloj. Y otro juego controla el flujo de aire que alimenta el sistema de remontaje. La fuerza de este </w:t>
      </w:r>
      <w:r w:rsidR="000228D4">
        <w:rPr>
          <w:rFonts w:ascii="Calibri" w:hAnsi="Calibri" w:cs="Calibri"/>
          <w:sz w:val="20"/>
          <w:lang w:val="es-ES"/>
        </w:rPr>
        <w:t>“</w:t>
      </w:r>
      <w:r>
        <w:rPr>
          <w:rFonts w:ascii="Calibri" w:hAnsi="Calibri" w:cs="Calibri"/>
          <w:sz w:val="20"/>
          <w:lang w:val="es-ES"/>
        </w:rPr>
        <w:t xml:space="preserve">Air </w:t>
      </w:r>
      <w:proofErr w:type="spellStart"/>
      <w:r>
        <w:rPr>
          <w:rFonts w:ascii="Calibri" w:hAnsi="Calibri" w:cs="Calibri"/>
          <w:sz w:val="20"/>
          <w:lang w:val="es-ES"/>
        </w:rPr>
        <w:t>brake</w:t>
      </w:r>
      <w:proofErr w:type="spellEnd"/>
      <w:r>
        <w:rPr>
          <w:rFonts w:ascii="Calibri" w:hAnsi="Calibri" w:cs="Calibri"/>
          <w:sz w:val="20"/>
          <w:lang w:val="es-ES"/>
        </w:rPr>
        <w:t>”, pensado para modular la potencia del remontaje con arreglo al grado de actividad de quien lo lleva puesto</w:t>
      </w:r>
      <w:r w:rsidR="000228D4">
        <w:rPr>
          <w:rFonts w:ascii="Calibri" w:hAnsi="Calibri" w:cs="Calibri"/>
          <w:sz w:val="20"/>
          <w:lang w:val="es-ES"/>
        </w:rPr>
        <w:t>,</w:t>
      </w:r>
      <w:r>
        <w:rPr>
          <w:rFonts w:ascii="Calibri" w:hAnsi="Calibri" w:cs="Calibri"/>
          <w:sz w:val="20"/>
          <w:lang w:val="es-ES"/>
        </w:rPr>
        <w:t xml:space="preserve"> se regula mediante un botoncito rotativo ubicado en ese mismo fondo.</w:t>
      </w:r>
    </w:p>
    <w:p w14:paraId="75AC21EE" w14:textId="77777777" w:rsidR="00AF5DAB" w:rsidRDefault="00AF5DAB" w:rsidP="00BF23EC">
      <w:pPr>
        <w:jc w:val="both"/>
        <w:rPr>
          <w:rFonts w:ascii="Calibri" w:hAnsi="Calibri" w:cs="Calibri"/>
          <w:sz w:val="20"/>
          <w:lang w:val="es-ES"/>
        </w:rPr>
      </w:pPr>
    </w:p>
    <w:p w14:paraId="679E8D23" w14:textId="77777777" w:rsidR="00AF5DAB" w:rsidRPr="00AF5DAB" w:rsidRDefault="00597E83" w:rsidP="00BF23EC">
      <w:pPr>
        <w:jc w:val="both"/>
        <w:rPr>
          <w:rFonts w:ascii="Calibri" w:hAnsi="Calibri" w:cs="Calibri"/>
          <w:sz w:val="20"/>
          <w:lang w:val="es-ES"/>
        </w:rPr>
      </w:pPr>
      <w:r>
        <w:rPr>
          <w:rFonts w:ascii="Calibri" w:hAnsi="Calibri" w:cs="Calibri"/>
          <w:sz w:val="20"/>
          <w:lang w:val="es-ES"/>
        </w:rPr>
        <w:t>Ante el primer conmutador se halla otro que facilita la desconexión total del rotor. El UR-230 “Eagle” pasa entonces a remontaje manual. El grado de ajuste de ambas funcionalidades viene indicado ba</w:t>
      </w:r>
      <w:r w:rsidR="000228D4">
        <w:rPr>
          <w:rFonts w:ascii="Calibri" w:hAnsi="Calibri" w:cs="Calibri"/>
          <w:sz w:val="20"/>
          <w:lang w:val="es-ES"/>
        </w:rPr>
        <w:t>j</w:t>
      </w:r>
      <w:r>
        <w:rPr>
          <w:rFonts w:ascii="Calibri" w:hAnsi="Calibri" w:cs="Calibri"/>
          <w:sz w:val="20"/>
          <w:lang w:val="es-ES"/>
        </w:rPr>
        <w:t xml:space="preserve">o el capó de carbono CTP, a las </w:t>
      </w:r>
      <w:r w:rsidR="000228D4">
        <w:rPr>
          <w:rFonts w:ascii="Calibri" w:hAnsi="Calibri" w:cs="Calibri"/>
          <w:sz w:val="20"/>
          <w:lang w:val="es-ES"/>
        </w:rPr>
        <w:t>once</w:t>
      </w:r>
      <w:r>
        <w:rPr>
          <w:rFonts w:ascii="Calibri" w:hAnsi="Calibri" w:cs="Calibri"/>
          <w:sz w:val="20"/>
          <w:lang w:val="es-ES"/>
        </w:rPr>
        <w:t xml:space="preserve"> y a la una, por medio de dos indicadores simétricos</w:t>
      </w:r>
      <w:r w:rsidR="000228D4">
        <w:rPr>
          <w:rFonts w:ascii="Calibri" w:hAnsi="Calibri" w:cs="Calibri"/>
          <w:sz w:val="20"/>
          <w:lang w:val="es-ES"/>
        </w:rPr>
        <w:t>.</w:t>
      </w:r>
    </w:p>
    <w:p w14:paraId="48996449" w14:textId="77777777" w:rsidR="00BD0F89" w:rsidRPr="000228D4" w:rsidRDefault="00BD0F89" w:rsidP="00BF23EC">
      <w:pPr>
        <w:jc w:val="both"/>
        <w:rPr>
          <w:rFonts w:ascii="Calibri" w:hAnsi="Calibri" w:cs="Calibri"/>
          <w:sz w:val="20"/>
          <w:lang w:val="es-ES"/>
        </w:rPr>
      </w:pPr>
    </w:p>
    <w:p w14:paraId="3FA925ED" w14:textId="77777777" w:rsidR="00BD0F89" w:rsidRPr="000228D4" w:rsidRDefault="00BD0F89" w:rsidP="00BF23EC">
      <w:pPr>
        <w:jc w:val="both"/>
        <w:rPr>
          <w:rFonts w:ascii="Calibri" w:hAnsi="Calibri" w:cs="Calibri"/>
          <w:sz w:val="20"/>
          <w:lang w:val="es-ES"/>
        </w:rPr>
      </w:pPr>
    </w:p>
    <w:p w14:paraId="5720D408" w14:textId="77777777" w:rsidR="006A5EB7" w:rsidRPr="000228D4" w:rsidRDefault="006A5EB7" w:rsidP="00BF23EC">
      <w:pPr>
        <w:jc w:val="both"/>
        <w:rPr>
          <w:rFonts w:ascii="Calibri" w:hAnsi="Calibri" w:cs="Calibri"/>
          <w:sz w:val="20"/>
          <w:lang w:val="es-ES"/>
        </w:rPr>
      </w:pPr>
    </w:p>
    <w:p w14:paraId="21731611" w14:textId="77777777" w:rsidR="00BF23EC" w:rsidRPr="00597E83" w:rsidRDefault="00BF23EC" w:rsidP="00BF23EC">
      <w:pPr>
        <w:jc w:val="both"/>
        <w:rPr>
          <w:rFonts w:ascii="Calibri" w:hAnsi="Calibri" w:cs="Calibri"/>
          <w:sz w:val="20"/>
          <w:lang w:val="es-ES"/>
        </w:rPr>
      </w:pPr>
      <w:r w:rsidRPr="00597E83">
        <w:rPr>
          <w:rFonts w:ascii="Calibri" w:hAnsi="Calibri" w:cs="Calibri"/>
          <w:b/>
          <w:sz w:val="20"/>
          <w:lang w:val="es-ES"/>
        </w:rPr>
        <w:t>Co</w:t>
      </w:r>
      <w:r w:rsidR="00597E83" w:rsidRPr="00597E83">
        <w:rPr>
          <w:rFonts w:ascii="Calibri" w:hAnsi="Calibri" w:cs="Calibri"/>
          <w:b/>
          <w:sz w:val="20"/>
          <w:lang w:val="es-ES"/>
        </w:rPr>
        <w:t>razón y cuerpo</w:t>
      </w:r>
    </w:p>
    <w:p w14:paraId="572257E0" w14:textId="77777777" w:rsidR="00597E83" w:rsidRDefault="00BF23EC" w:rsidP="00BF23EC">
      <w:pPr>
        <w:jc w:val="both"/>
        <w:rPr>
          <w:rFonts w:ascii="Calibri" w:hAnsi="Calibri" w:cs="Calibri"/>
          <w:sz w:val="20"/>
          <w:lang w:val="es-ES"/>
        </w:rPr>
      </w:pPr>
      <w:r w:rsidRPr="00597E83">
        <w:rPr>
          <w:rFonts w:ascii="Calibri" w:hAnsi="Calibri" w:cs="Calibri"/>
          <w:sz w:val="20"/>
          <w:lang w:val="es-ES"/>
        </w:rPr>
        <w:t>De la col</w:t>
      </w:r>
      <w:r w:rsidR="00597E83" w:rsidRPr="00597E83">
        <w:rPr>
          <w:rFonts w:ascii="Calibri" w:hAnsi="Calibri" w:cs="Calibri"/>
          <w:sz w:val="20"/>
          <w:lang w:val="es-ES"/>
        </w:rPr>
        <w:t>ecci</w:t>
      </w:r>
      <w:r w:rsidR="00597E83">
        <w:rPr>
          <w:rFonts w:ascii="Calibri" w:hAnsi="Calibri" w:cs="Calibri"/>
          <w:sz w:val="20"/>
          <w:lang w:val="es-ES"/>
        </w:rPr>
        <w:t>ón</w:t>
      </w:r>
      <w:r w:rsidRPr="00597E83">
        <w:rPr>
          <w:rFonts w:ascii="Calibri" w:hAnsi="Calibri" w:cs="Calibri"/>
          <w:sz w:val="20"/>
          <w:lang w:val="es-ES"/>
        </w:rPr>
        <w:t xml:space="preserve"> UR-200, </w:t>
      </w:r>
      <w:r w:rsidR="00597E83">
        <w:rPr>
          <w:rFonts w:ascii="Calibri" w:hAnsi="Calibri" w:cs="Calibri"/>
          <w:sz w:val="20"/>
          <w:lang w:val="es-ES"/>
        </w:rPr>
        <w:t>el</w:t>
      </w:r>
      <w:r w:rsidR="005F594E" w:rsidRPr="00597E83">
        <w:rPr>
          <w:rFonts w:ascii="Calibri" w:hAnsi="Calibri" w:cs="Calibri"/>
          <w:sz w:val="20"/>
          <w:lang w:val="es-ES"/>
        </w:rPr>
        <w:t xml:space="preserve"> </w:t>
      </w:r>
      <w:r w:rsidRPr="00597E83">
        <w:rPr>
          <w:rFonts w:ascii="Calibri" w:hAnsi="Calibri" w:cs="Calibri"/>
          <w:sz w:val="20"/>
          <w:lang w:val="es-ES"/>
        </w:rPr>
        <w:t>UR-230 “</w:t>
      </w:r>
      <w:r w:rsidR="00084654" w:rsidRPr="00597E83">
        <w:rPr>
          <w:rFonts w:ascii="Calibri" w:hAnsi="Calibri" w:cs="Calibri"/>
          <w:sz w:val="20"/>
          <w:lang w:val="es-ES"/>
        </w:rPr>
        <w:t>Eagle</w:t>
      </w:r>
      <w:r w:rsidRPr="00597E83">
        <w:rPr>
          <w:rFonts w:ascii="Calibri" w:hAnsi="Calibri" w:cs="Calibri"/>
          <w:sz w:val="20"/>
          <w:lang w:val="es-ES"/>
        </w:rPr>
        <w:t>”</w:t>
      </w:r>
      <w:r w:rsidR="00597E83">
        <w:rPr>
          <w:rFonts w:ascii="Calibri" w:hAnsi="Calibri" w:cs="Calibri"/>
          <w:sz w:val="20"/>
          <w:lang w:val="es-ES"/>
        </w:rPr>
        <w:t xml:space="preserve"> conserva la forma de la caja.</w:t>
      </w:r>
      <w:r w:rsidR="0021155C">
        <w:rPr>
          <w:rFonts w:ascii="Calibri" w:hAnsi="Calibri" w:cs="Calibri"/>
          <w:sz w:val="20"/>
          <w:lang w:val="es-ES"/>
        </w:rPr>
        <w:t xml:space="preserve"> </w:t>
      </w:r>
      <w:r w:rsidR="00621386">
        <w:rPr>
          <w:rFonts w:ascii="Calibri" w:hAnsi="Calibri" w:cs="Calibri"/>
          <w:sz w:val="20"/>
          <w:lang w:val="es-ES"/>
        </w:rPr>
        <w:t xml:space="preserve">Una forma trapezoidal con alargamiento hacia las seis, escalonamiento alrededor de las aberturas zafiro, corona a las doce, gestión fina de ángulos marcados y suavizados: el UR-230 “Eagle” acredita </w:t>
      </w:r>
      <w:r w:rsidR="000228D4">
        <w:rPr>
          <w:rFonts w:ascii="Calibri" w:hAnsi="Calibri" w:cs="Calibri"/>
          <w:sz w:val="20"/>
          <w:lang w:val="es-ES"/>
        </w:rPr>
        <w:t>con rotundidad</w:t>
      </w:r>
      <w:r w:rsidR="00621386">
        <w:rPr>
          <w:rFonts w:ascii="Calibri" w:hAnsi="Calibri" w:cs="Calibri"/>
          <w:sz w:val="20"/>
          <w:lang w:val="es-ES"/>
        </w:rPr>
        <w:t xml:space="preserve"> su talante URWERK. La caja vuelve a estar constituida</w:t>
      </w:r>
      <w:r w:rsidR="00220699">
        <w:rPr>
          <w:rFonts w:ascii="Calibri" w:hAnsi="Calibri" w:cs="Calibri"/>
          <w:sz w:val="20"/>
          <w:lang w:val="es-ES"/>
        </w:rPr>
        <w:t xml:space="preserve"> de un material que garantiza un equilibrio peso/rigidez/efecto gráfico</w:t>
      </w:r>
      <w:r w:rsidR="000228D4">
        <w:rPr>
          <w:rFonts w:ascii="Calibri" w:hAnsi="Calibri" w:cs="Calibri"/>
          <w:sz w:val="20"/>
          <w:lang w:val="es-ES"/>
        </w:rPr>
        <w:t xml:space="preserve">… </w:t>
      </w:r>
      <w:r w:rsidR="00220699">
        <w:rPr>
          <w:rFonts w:ascii="Calibri" w:hAnsi="Calibri" w:cs="Calibri"/>
          <w:sz w:val="20"/>
          <w:lang w:val="es-ES"/>
        </w:rPr>
        <w:t>el carbono CTP.</w:t>
      </w:r>
    </w:p>
    <w:p w14:paraId="5B921413" w14:textId="77777777" w:rsidR="00BF23EC" w:rsidRPr="000228D4" w:rsidRDefault="00BF23EC" w:rsidP="00BF23EC">
      <w:pPr>
        <w:jc w:val="both"/>
        <w:rPr>
          <w:rFonts w:ascii="Calibri" w:hAnsi="Calibri" w:cs="Calibri"/>
          <w:sz w:val="20"/>
          <w:lang w:val="es-ES"/>
        </w:rPr>
      </w:pPr>
    </w:p>
    <w:p w14:paraId="0E1905BB" w14:textId="77777777" w:rsidR="00220699" w:rsidRPr="00220699" w:rsidRDefault="00220699" w:rsidP="00BF23EC">
      <w:pPr>
        <w:jc w:val="both"/>
        <w:rPr>
          <w:rFonts w:ascii="Calibri" w:hAnsi="Calibri" w:cs="Calibri"/>
          <w:sz w:val="20"/>
          <w:lang w:val="es-CO"/>
        </w:rPr>
      </w:pPr>
      <w:r w:rsidRPr="00220699">
        <w:rPr>
          <w:rFonts w:ascii="Calibri" w:hAnsi="Calibri" w:cs="Calibri"/>
          <w:sz w:val="20"/>
          <w:lang w:val="es-CO"/>
        </w:rPr>
        <w:t>Este carbono es negro</w:t>
      </w:r>
      <w:r>
        <w:rPr>
          <w:rFonts w:ascii="Calibri" w:hAnsi="Calibri" w:cs="Calibri"/>
          <w:sz w:val="20"/>
          <w:lang w:val="es-CO"/>
        </w:rPr>
        <w:t>, liviano y rígido</w:t>
      </w:r>
      <w:r w:rsidR="000228D4">
        <w:rPr>
          <w:rFonts w:ascii="Calibri" w:hAnsi="Calibri" w:cs="Calibri"/>
          <w:sz w:val="20"/>
          <w:lang w:val="es-CO"/>
        </w:rPr>
        <w:t>,</w:t>
      </w:r>
      <w:r>
        <w:rPr>
          <w:rFonts w:ascii="Calibri" w:hAnsi="Calibri" w:cs="Calibri"/>
          <w:sz w:val="20"/>
          <w:lang w:val="es-CO"/>
        </w:rPr>
        <w:t xml:space="preserve"> y ha sido procesado en estratos superpuestos, vinculados </w:t>
      </w:r>
      <w:r w:rsidR="000228D4">
        <w:rPr>
          <w:rFonts w:ascii="Calibri" w:hAnsi="Calibri" w:cs="Calibri"/>
          <w:sz w:val="20"/>
          <w:lang w:val="es-CO"/>
        </w:rPr>
        <w:t xml:space="preserve">unos a otros </w:t>
      </w:r>
      <w:r>
        <w:rPr>
          <w:rFonts w:ascii="Calibri" w:hAnsi="Calibri" w:cs="Calibri"/>
          <w:sz w:val="20"/>
          <w:lang w:val="es-CO"/>
        </w:rPr>
        <w:t xml:space="preserve">bajo altas temperatura y presión. El bloque resultante es a continuación obrado en la masa, ateniéndose a un esquema que va revelando las capas </w:t>
      </w:r>
      <w:r w:rsidR="000228D4">
        <w:rPr>
          <w:rFonts w:ascii="Calibri" w:hAnsi="Calibri" w:cs="Calibri"/>
          <w:sz w:val="20"/>
          <w:lang w:val="es-CO"/>
        </w:rPr>
        <w:t>de</w:t>
      </w:r>
      <w:r>
        <w:rPr>
          <w:rFonts w:ascii="Calibri" w:hAnsi="Calibri" w:cs="Calibri"/>
          <w:sz w:val="20"/>
          <w:lang w:val="es-CO"/>
        </w:rPr>
        <w:t xml:space="preserve"> motivo geométrico, regular y controlado. El fondo es de titanio DLC negro, ranurado e idóneamente </w:t>
      </w:r>
      <w:proofErr w:type="spellStart"/>
      <w:r>
        <w:rPr>
          <w:rFonts w:ascii="Calibri" w:hAnsi="Calibri" w:cs="Calibri"/>
          <w:sz w:val="20"/>
          <w:lang w:val="es-CO"/>
        </w:rPr>
        <w:t>dermo</w:t>
      </w:r>
      <w:proofErr w:type="spellEnd"/>
      <w:r>
        <w:rPr>
          <w:rFonts w:ascii="Calibri" w:hAnsi="Calibri" w:cs="Calibri"/>
          <w:sz w:val="20"/>
          <w:lang w:val="es-CO"/>
        </w:rPr>
        <w:t>-compatible. Dentro de la caja, el UR-230 “Eagle” alberga su calibre UR-7.30 en su contenedor hermético y estanco</w:t>
      </w:r>
      <w:r w:rsidR="000228D4">
        <w:rPr>
          <w:rFonts w:ascii="Calibri" w:hAnsi="Calibri" w:cs="Calibri"/>
          <w:sz w:val="20"/>
          <w:lang w:val="es-CO"/>
        </w:rPr>
        <w:t>…</w:t>
      </w:r>
      <w:r>
        <w:rPr>
          <w:rFonts w:ascii="Calibri" w:hAnsi="Calibri" w:cs="Calibri"/>
          <w:sz w:val="20"/>
          <w:lang w:val="es-CO"/>
        </w:rPr>
        <w:t xml:space="preserve"> a modo de caja fuerte.</w:t>
      </w:r>
    </w:p>
    <w:p w14:paraId="70FD8ED4" w14:textId="77777777" w:rsidR="00220699" w:rsidRPr="00220699" w:rsidRDefault="00220699" w:rsidP="00BF23EC">
      <w:pPr>
        <w:jc w:val="both"/>
        <w:rPr>
          <w:rFonts w:ascii="Calibri" w:hAnsi="Calibri" w:cs="Calibri"/>
          <w:sz w:val="20"/>
          <w:lang w:val="es-CO"/>
        </w:rPr>
      </w:pPr>
    </w:p>
    <w:p w14:paraId="4A5D4830" w14:textId="77777777" w:rsidR="00BF23EC" w:rsidRPr="000228D4" w:rsidRDefault="00BF23EC" w:rsidP="00BF23EC">
      <w:pPr>
        <w:jc w:val="both"/>
        <w:rPr>
          <w:rFonts w:ascii="Calibri" w:hAnsi="Calibri" w:cs="Calibri"/>
          <w:sz w:val="20"/>
          <w:lang w:val="es-ES"/>
        </w:rPr>
      </w:pPr>
    </w:p>
    <w:p w14:paraId="77A725F0" w14:textId="77777777" w:rsidR="00BB67F4" w:rsidRPr="000228D4" w:rsidRDefault="00BB67F4" w:rsidP="00BF23EC">
      <w:pPr>
        <w:jc w:val="both"/>
        <w:rPr>
          <w:rFonts w:ascii="Calibri" w:hAnsi="Calibri" w:cs="Calibri"/>
          <w:sz w:val="20"/>
          <w:lang w:val="es-ES"/>
        </w:rPr>
      </w:pPr>
    </w:p>
    <w:p w14:paraId="6267537C" w14:textId="77777777" w:rsidR="00BF23EC" w:rsidRPr="00DE27A1" w:rsidRDefault="00220699" w:rsidP="00BF23EC">
      <w:pPr>
        <w:jc w:val="both"/>
        <w:rPr>
          <w:rFonts w:ascii="Calibri" w:hAnsi="Calibri" w:cs="Calibri"/>
          <w:sz w:val="20"/>
        </w:rPr>
      </w:pPr>
      <w:r>
        <w:rPr>
          <w:rFonts w:ascii="Calibri" w:hAnsi="Calibri" w:cs="Calibri"/>
          <w:b/>
          <w:sz w:val="20"/>
        </w:rPr>
        <w:t xml:space="preserve">Pico y </w:t>
      </w:r>
      <w:proofErr w:type="spellStart"/>
      <w:r>
        <w:rPr>
          <w:rFonts w:ascii="Calibri" w:hAnsi="Calibri" w:cs="Calibri"/>
          <w:b/>
          <w:sz w:val="20"/>
        </w:rPr>
        <w:t>garras</w:t>
      </w:r>
      <w:proofErr w:type="spellEnd"/>
    </w:p>
    <w:p w14:paraId="30FA9A15" w14:textId="3EF8DD9F" w:rsidR="00220699" w:rsidRPr="008500FA" w:rsidRDefault="00220699" w:rsidP="005756E2">
      <w:pPr>
        <w:jc w:val="both"/>
        <w:rPr>
          <w:rFonts w:ascii="Calibri" w:hAnsi="Calibri" w:cs="Calibri"/>
          <w:sz w:val="20"/>
          <w:lang w:val="es-ES"/>
        </w:rPr>
      </w:pPr>
      <w:r w:rsidRPr="00220699">
        <w:rPr>
          <w:rFonts w:ascii="Calibri" w:hAnsi="Calibri" w:cs="Calibri"/>
          <w:sz w:val="20"/>
          <w:lang w:val="es-ES"/>
        </w:rPr>
        <w:t xml:space="preserve">El </w:t>
      </w:r>
      <w:r w:rsidR="00BF23EC" w:rsidRPr="00220699">
        <w:rPr>
          <w:rFonts w:ascii="Calibri" w:hAnsi="Calibri" w:cs="Calibri"/>
          <w:sz w:val="20"/>
          <w:lang w:val="es-ES"/>
        </w:rPr>
        <w:t>UR-230 “</w:t>
      </w:r>
      <w:r w:rsidR="00084654" w:rsidRPr="00220699">
        <w:rPr>
          <w:rFonts w:ascii="Calibri" w:hAnsi="Calibri" w:cs="Calibri"/>
          <w:sz w:val="20"/>
          <w:lang w:val="es-ES"/>
        </w:rPr>
        <w:t>Eagle</w:t>
      </w:r>
      <w:r w:rsidR="00BF23EC" w:rsidRPr="00220699">
        <w:rPr>
          <w:rFonts w:ascii="Calibri" w:hAnsi="Calibri" w:cs="Calibri"/>
          <w:sz w:val="20"/>
          <w:lang w:val="es-ES"/>
        </w:rPr>
        <w:t xml:space="preserve">” </w:t>
      </w:r>
      <w:r w:rsidRPr="00220699">
        <w:rPr>
          <w:rFonts w:ascii="Calibri" w:hAnsi="Calibri" w:cs="Calibri"/>
          <w:sz w:val="20"/>
          <w:lang w:val="es-ES"/>
        </w:rPr>
        <w:t>se viste</w:t>
      </w:r>
      <w:r>
        <w:rPr>
          <w:rFonts w:ascii="Calibri" w:hAnsi="Calibri" w:cs="Calibri"/>
          <w:sz w:val="20"/>
          <w:lang w:val="es-ES"/>
        </w:rPr>
        <w:t xml:space="preserve"> de un capó que se levanta a 90 grados para descubrir la integralidad del sistema de satélites.</w:t>
      </w:r>
      <w:r w:rsidR="008500FA">
        <w:rPr>
          <w:rFonts w:ascii="Calibri" w:hAnsi="Calibri" w:cs="Calibri"/>
          <w:sz w:val="20"/>
          <w:lang w:val="es-ES"/>
        </w:rPr>
        <w:t xml:space="preserve"> Esta tapadera está pensada para proteger el cristal zafiro. </w:t>
      </w:r>
      <w:r w:rsidR="008500FA" w:rsidRPr="008500FA">
        <w:rPr>
          <w:rFonts w:ascii="Calibri" w:hAnsi="Calibri" w:cs="Calibri"/>
          <w:i/>
          <w:sz w:val="20"/>
          <w:lang w:val="es-ES"/>
        </w:rPr>
        <w:t xml:space="preserve">“Hemos concebido un sistema de protección </w:t>
      </w:r>
      <w:proofErr w:type="gramStart"/>
      <w:r w:rsidR="008500FA" w:rsidRPr="008500FA">
        <w:rPr>
          <w:rFonts w:ascii="Calibri" w:hAnsi="Calibri" w:cs="Calibri"/>
          <w:i/>
          <w:sz w:val="20"/>
          <w:lang w:val="es-ES"/>
        </w:rPr>
        <w:t>anti choques</w:t>
      </w:r>
      <w:proofErr w:type="gramEnd"/>
      <w:r w:rsidR="008500FA" w:rsidRPr="008500FA">
        <w:rPr>
          <w:rFonts w:ascii="Calibri" w:hAnsi="Calibri" w:cs="Calibri"/>
          <w:i/>
          <w:sz w:val="20"/>
          <w:lang w:val="es-ES"/>
        </w:rPr>
        <w:t xml:space="preserve"> </w:t>
      </w:r>
      <w:r w:rsidR="00FD5CAC">
        <w:rPr>
          <w:rFonts w:ascii="Calibri" w:hAnsi="Calibri" w:cs="Calibri"/>
          <w:i/>
          <w:sz w:val="20"/>
          <w:lang w:val="es-ES"/>
        </w:rPr>
        <w:t xml:space="preserve">para </w:t>
      </w:r>
      <w:r w:rsidR="008500FA" w:rsidRPr="008500FA">
        <w:rPr>
          <w:rFonts w:ascii="Calibri" w:hAnsi="Calibri" w:cs="Calibri"/>
          <w:i/>
          <w:sz w:val="20"/>
          <w:lang w:val="es-ES"/>
        </w:rPr>
        <w:t>el movimiento y otro para el cristal zafiro”</w:t>
      </w:r>
      <w:r w:rsidR="008500FA">
        <w:rPr>
          <w:rFonts w:ascii="Calibri" w:hAnsi="Calibri" w:cs="Calibri"/>
          <w:sz w:val="20"/>
          <w:lang w:val="es-ES"/>
        </w:rPr>
        <w:t xml:space="preserve"> apunta </w:t>
      </w:r>
      <w:proofErr w:type="spellStart"/>
      <w:r w:rsidR="008500FA">
        <w:rPr>
          <w:rFonts w:ascii="Calibri" w:hAnsi="Calibri" w:cs="Calibri"/>
          <w:sz w:val="20"/>
          <w:lang w:val="es-ES"/>
        </w:rPr>
        <w:t>Felix</w:t>
      </w:r>
      <w:proofErr w:type="spellEnd"/>
      <w:r w:rsidR="008500FA">
        <w:rPr>
          <w:rFonts w:ascii="Calibri" w:hAnsi="Calibri" w:cs="Calibri"/>
          <w:sz w:val="20"/>
          <w:lang w:val="es-ES"/>
        </w:rPr>
        <w:t xml:space="preserve"> </w:t>
      </w:r>
      <w:proofErr w:type="spellStart"/>
      <w:r w:rsidR="008500FA">
        <w:rPr>
          <w:rFonts w:ascii="Calibri" w:hAnsi="Calibri" w:cs="Calibri"/>
          <w:sz w:val="20"/>
          <w:lang w:val="es-ES"/>
        </w:rPr>
        <w:t>Baumgartber</w:t>
      </w:r>
      <w:proofErr w:type="spellEnd"/>
      <w:r w:rsidR="008500FA">
        <w:rPr>
          <w:rFonts w:ascii="Calibri" w:hAnsi="Calibri" w:cs="Calibri"/>
          <w:sz w:val="20"/>
          <w:lang w:val="es-ES"/>
        </w:rPr>
        <w:t xml:space="preserve">. </w:t>
      </w:r>
      <w:r w:rsidR="008500FA">
        <w:rPr>
          <w:rFonts w:ascii="Calibri" w:hAnsi="Calibri" w:cs="Calibri"/>
          <w:i/>
          <w:sz w:val="20"/>
          <w:lang w:val="es-ES"/>
        </w:rPr>
        <w:t xml:space="preserve">“Esta tapadera nos ha planteado </w:t>
      </w:r>
      <w:r w:rsidR="000228D4">
        <w:rPr>
          <w:rFonts w:ascii="Calibri" w:hAnsi="Calibri" w:cs="Calibri"/>
          <w:i/>
          <w:sz w:val="20"/>
          <w:lang w:val="es-ES"/>
        </w:rPr>
        <w:t>una serie brutal</w:t>
      </w:r>
      <w:r w:rsidR="008500FA">
        <w:rPr>
          <w:rFonts w:ascii="Calibri" w:hAnsi="Calibri" w:cs="Calibri"/>
          <w:i/>
          <w:sz w:val="20"/>
          <w:lang w:val="es-ES"/>
        </w:rPr>
        <w:t xml:space="preserve"> de dificultades técnicas para su ajuste</w:t>
      </w:r>
      <w:r w:rsidR="000228D4">
        <w:rPr>
          <w:rFonts w:ascii="Calibri" w:hAnsi="Calibri" w:cs="Calibri"/>
          <w:i/>
          <w:sz w:val="20"/>
          <w:lang w:val="es-ES"/>
        </w:rPr>
        <w:t>,</w:t>
      </w:r>
      <w:r w:rsidR="008500FA">
        <w:rPr>
          <w:rFonts w:ascii="Calibri" w:hAnsi="Calibri" w:cs="Calibri"/>
          <w:i/>
          <w:sz w:val="20"/>
          <w:lang w:val="es-ES"/>
        </w:rPr>
        <w:t xml:space="preserve"> y </w:t>
      </w:r>
      <w:r w:rsidR="00CC6932">
        <w:rPr>
          <w:rFonts w:ascii="Calibri" w:hAnsi="Calibri" w:cs="Calibri"/>
          <w:i/>
          <w:sz w:val="20"/>
          <w:lang w:val="es-ES"/>
        </w:rPr>
        <w:t xml:space="preserve">para </w:t>
      </w:r>
      <w:r w:rsidR="008500FA">
        <w:rPr>
          <w:rFonts w:ascii="Calibri" w:hAnsi="Calibri" w:cs="Calibri"/>
          <w:i/>
          <w:sz w:val="20"/>
          <w:lang w:val="es-ES"/>
        </w:rPr>
        <w:t xml:space="preserve">el acoplamiento de los dibujos entre el capó y la caja. Su sistema integrado de freno también ha sido probado y ajustado hasta que quedase todo perfecto. El capó del UR-230 se cierra con un placentero clic”. </w:t>
      </w:r>
      <w:r w:rsidR="008500FA">
        <w:rPr>
          <w:rFonts w:ascii="Calibri" w:hAnsi="Calibri" w:cs="Calibri"/>
          <w:sz w:val="20"/>
          <w:lang w:val="es-ES"/>
        </w:rPr>
        <w:t xml:space="preserve">Este capó también se viste de carbono CTP combinado con titanio. Una arista con forma de pico de ave ofrece un sencillo manejo </w:t>
      </w:r>
      <w:r w:rsidR="00CC6932">
        <w:rPr>
          <w:rFonts w:ascii="Calibri" w:hAnsi="Calibri" w:cs="Calibri"/>
          <w:sz w:val="20"/>
          <w:lang w:val="es-ES"/>
        </w:rPr>
        <w:t>digital</w:t>
      </w:r>
      <w:r w:rsidR="008500FA">
        <w:rPr>
          <w:rFonts w:ascii="Calibri" w:hAnsi="Calibri" w:cs="Calibri"/>
          <w:sz w:val="20"/>
          <w:lang w:val="es-ES"/>
        </w:rPr>
        <w:t xml:space="preserve"> para levantarlo. Cuando vuelve a colocarse</w:t>
      </w:r>
      <w:r w:rsidR="0096218B">
        <w:rPr>
          <w:rFonts w:ascii="Calibri" w:hAnsi="Calibri" w:cs="Calibri"/>
          <w:sz w:val="20"/>
          <w:lang w:val="es-ES"/>
        </w:rPr>
        <w:t>,</w:t>
      </w:r>
      <w:r w:rsidR="008500FA">
        <w:rPr>
          <w:rFonts w:ascii="Calibri" w:hAnsi="Calibri" w:cs="Calibri"/>
          <w:sz w:val="20"/>
          <w:lang w:val="es-ES"/>
        </w:rPr>
        <w:t xml:space="preserve"> un dispositivo de frenado ralentiza el trayecto para que se asiente delicadamente </w:t>
      </w:r>
      <w:r w:rsidR="00CC6932">
        <w:rPr>
          <w:rFonts w:ascii="Calibri" w:hAnsi="Calibri" w:cs="Calibri"/>
          <w:sz w:val="20"/>
          <w:lang w:val="es-ES"/>
        </w:rPr>
        <w:t>en</w:t>
      </w:r>
      <w:r w:rsidR="008500FA">
        <w:rPr>
          <w:rFonts w:ascii="Calibri" w:hAnsi="Calibri" w:cs="Calibri"/>
          <w:sz w:val="20"/>
          <w:lang w:val="es-ES"/>
        </w:rPr>
        <w:t xml:space="preserve"> el cristal zafiro. Entonces </w:t>
      </w:r>
      <w:r w:rsidR="00CC6932">
        <w:rPr>
          <w:rFonts w:ascii="Calibri" w:hAnsi="Calibri" w:cs="Calibri"/>
          <w:sz w:val="20"/>
          <w:lang w:val="es-ES"/>
        </w:rPr>
        <w:t>encaja</w:t>
      </w:r>
      <w:r w:rsidR="008500FA">
        <w:rPr>
          <w:rFonts w:ascii="Calibri" w:hAnsi="Calibri" w:cs="Calibri"/>
          <w:sz w:val="20"/>
          <w:lang w:val="es-ES"/>
        </w:rPr>
        <w:t>, como las garras de un águila</w:t>
      </w:r>
      <w:r w:rsidR="00F90DD2">
        <w:rPr>
          <w:rFonts w:ascii="Calibri" w:hAnsi="Calibri" w:cs="Calibri"/>
          <w:sz w:val="20"/>
          <w:lang w:val="es-ES"/>
        </w:rPr>
        <w:t xml:space="preserve"> cuando atrapan en vuelo a su presa, </w:t>
      </w:r>
      <w:r w:rsidR="00CC6932">
        <w:rPr>
          <w:rFonts w:ascii="Calibri" w:hAnsi="Calibri" w:cs="Calibri"/>
          <w:sz w:val="20"/>
          <w:lang w:val="es-ES"/>
        </w:rPr>
        <w:t>temible</w:t>
      </w:r>
      <w:r w:rsidR="0096218B">
        <w:rPr>
          <w:rFonts w:ascii="Calibri" w:hAnsi="Calibri" w:cs="Calibri"/>
          <w:sz w:val="20"/>
          <w:lang w:val="es-ES"/>
        </w:rPr>
        <w:t>, precisa</w:t>
      </w:r>
      <w:r w:rsidR="00CC6932">
        <w:rPr>
          <w:rFonts w:ascii="Calibri" w:hAnsi="Calibri" w:cs="Calibri"/>
          <w:sz w:val="20"/>
          <w:lang w:val="es-ES"/>
        </w:rPr>
        <w:t xml:space="preserve"> y</w:t>
      </w:r>
      <w:r w:rsidR="0096218B">
        <w:rPr>
          <w:rFonts w:ascii="Calibri" w:hAnsi="Calibri" w:cs="Calibri"/>
          <w:sz w:val="20"/>
          <w:lang w:val="es-ES"/>
        </w:rPr>
        <w:t xml:space="preserve"> silenciosa</w:t>
      </w:r>
      <w:r w:rsidR="00E96B18">
        <w:rPr>
          <w:rFonts w:ascii="Calibri" w:hAnsi="Calibri" w:cs="Calibri"/>
          <w:sz w:val="20"/>
          <w:lang w:val="es-ES"/>
        </w:rPr>
        <w:t>mente</w:t>
      </w:r>
      <w:r w:rsidR="00CC6932">
        <w:rPr>
          <w:rFonts w:ascii="Calibri" w:hAnsi="Calibri" w:cs="Calibri"/>
          <w:sz w:val="20"/>
          <w:lang w:val="es-ES"/>
        </w:rPr>
        <w:t>.</w:t>
      </w:r>
    </w:p>
    <w:p w14:paraId="18F5EFE6" w14:textId="77777777" w:rsidR="005756E2" w:rsidRPr="00CC6932" w:rsidRDefault="005756E2" w:rsidP="005756E2">
      <w:pPr>
        <w:jc w:val="both"/>
        <w:rPr>
          <w:rFonts w:cs="Calibri"/>
          <w:b/>
          <w:sz w:val="20"/>
          <w:lang w:val="es-ES"/>
        </w:rPr>
      </w:pPr>
    </w:p>
    <w:p w14:paraId="2E00FCFC" w14:textId="77777777" w:rsidR="005756E2" w:rsidRPr="00CC6932" w:rsidRDefault="005756E2" w:rsidP="005756E2">
      <w:pPr>
        <w:jc w:val="both"/>
        <w:rPr>
          <w:rFonts w:cs="Calibri"/>
          <w:b/>
          <w:sz w:val="20"/>
          <w:lang w:val="es-ES"/>
        </w:rPr>
      </w:pPr>
    </w:p>
    <w:p w14:paraId="76F60C63" w14:textId="77777777" w:rsidR="005756E2" w:rsidRPr="00CC6932" w:rsidRDefault="005756E2" w:rsidP="005756E2">
      <w:pPr>
        <w:jc w:val="both"/>
        <w:rPr>
          <w:rFonts w:cs="Calibri"/>
          <w:b/>
          <w:sz w:val="20"/>
          <w:lang w:val="es-ES"/>
        </w:rPr>
      </w:pPr>
    </w:p>
    <w:p w14:paraId="58461EAF" w14:textId="77777777" w:rsidR="005756E2" w:rsidRPr="00CC6932" w:rsidRDefault="005756E2" w:rsidP="005756E2">
      <w:pPr>
        <w:jc w:val="both"/>
        <w:rPr>
          <w:rFonts w:cs="Calibri"/>
          <w:b/>
          <w:sz w:val="20"/>
          <w:lang w:val="es-ES"/>
        </w:rPr>
      </w:pPr>
    </w:p>
    <w:p w14:paraId="15140EFF" w14:textId="77777777" w:rsidR="005756E2" w:rsidRPr="00CC6932" w:rsidRDefault="005756E2" w:rsidP="005756E2">
      <w:pPr>
        <w:jc w:val="both"/>
        <w:rPr>
          <w:rFonts w:cs="Calibri"/>
          <w:b/>
          <w:sz w:val="20"/>
          <w:lang w:val="es-ES"/>
        </w:rPr>
      </w:pPr>
    </w:p>
    <w:p w14:paraId="3D9003EF" w14:textId="77777777" w:rsidR="005756E2" w:rsidRPr="00CC6932" w:rsidRDefault="005756E2">
      <w:pPr>
        <w:widowControl/>
        <w:suppressAutoHyphens w:val="0"/>
        <w:overflowPunct/>
        <w:autoSpaceDE/>
        <w:autoSpaceDN/>
        <w:adjustRightInd/>
        <w:spacing w:after="160" w:line="259" w:lineRule="auto"/>
        <w:rPr>
          <w:rFonts w:cs="Calibri"/>
          <w:b/>
          <w:sz w:val="20"/>
          <w:lang w:val="es-ES"/>
        </w:rPr>
      </w:pPr>
      <w:r w:rsidRPr="00CC6932">
        <w:rPr>
          <w:rFonts w:cs="Calibri"/>
          <w:b/>
          <w:sz w:val="20"/>
          <w:lang w:val="es-ES"/>
        </w:rPr>
        <w:br w:type="page"/>
      </w:r>
    </w:p>
    <w:p w14:paraId="58F3C39C" w14:textId="77777777" w:rsidR="005756E2" w:rsidRPr="00CC6932" w:rsidRDefault="005756E2" w:rsidP="005756E2">
      <w:pPr>
        <w:jc w:val="both"/>
        <w:rPr>
          <w:rFonts w:ascii="Calibri" w:hAnsi="Calibri" w:cs="Calibri"/>
          <w:b/>
          <w:sz w:val="20"/>
          <w:lang w:val="es-ES"/>
        </w:rPr>
      </w:pPr>
    </w:p>
    <w:p w14:paraId="1AA42512" w14:textId="77777777" w:rsidR="005756E2" w:rsidRPr="00CC6932" w:rsidRDefault="005756E2" w:rsidP="005756E2">
      <w:pPr>
        <w:jc w:val="both"/>
        <w:rPr>
          <w:rFonts w:ascii="Calibri" w:hAnsi="Calibri" w:cs="Calibri"/>
          <w:b/>
          <w:sz w:val="20"/>
          <w:lang w:val="es-ES"/>
        </w:rPr>
      </w:pPr>
    </w:p>
    <w:p w14:paraId="262EDE82" w14:textId="77777777" w:rsidR="005756E2" w:rsidRPr="001A6892" w:rsidRDefault="005756E2" w:rsidP="005756E2">
      <w:pPr>
        <w:jc w:val="both"/>
        <w:rPr>
          <w:rFonts w:ascii="Calibri" w:hAnsi="Calibri" w:cs="Calibri"/>
          <w:b/>
          <w:sz w:val="20"/>
          <w:lang w:val="es-ES"/>
        </w:rPr>
      </w:pPr>
      <w:r w:rsidRPr="001A6892">
        <w:rPr>
          <w:rFonts w:ascii="Calibri" w:hAnsi="Calibri" w:cs="Calibri"/>
          <w:b/>
          <w:sz w:val="20"/>
          <w:lang w:val="es-ES"/>
        </w:rPr>
        <w:t>U</w:t>
      </w:r>
      <w:r w:rsidR="00BF23EC" w:rsidRPr="001A6892">
        <w:rPr>
          <w:rFonts w:ascii="Calibri" w:hAnsi="Calibri" w:cs="Calibri"/>
          <w:b/>
          <w:sz w:val="20"/>
          <w:lang w:val="es-ES"/>
        </w:rPr>
        <w:t xml:space="preserve">RWERK / UR-230 </w:t>
      </w:r>
      <w:proofErr w:type="gramStart"/>
      <w:r w:rsidR="00BF23EC" w:rsidRPr="001A6892">
        <w:rPr>
          <w:rFonts w:ascii="Calibri" w:hAnsi="Calibri" w:cs="Calibri"/>
          <w:b/>
          <w:sz w:val="20"/>
          <w:lang w:val="es-ES"/>
        </w:rPr>
        <w:t>“</w:t>
      </w:r>
      <w:r w:rsidR="00084654" w:rsidRPr="001A6892">
        <w:rPr>
          <w:rFonts w:ascii="Calibri" w:hAnsi="Calibri" w:cs="Calibri"/>
          <w:b/>
          <w:sz w:val="20"/>
          <w:lang w:val="es-ES"/>
        </w:rPr>
        <w:t xml:space="preserve"> Eagle</w:t>
      </w:r>
      <w:proofErr w:type="gramEnd"/>
      <w:r w:rsidR="00BF23EC" w:rsidRPr="001A6892">
        <w:rPr>
          <w:rFonts w:ascii="Calibri" w:hAnsi="Calibri" w:cs="Calibri"/>
          <w:b/>
          <w:sz w:val="20"/>
          <w:lang w:val="es-ES"/>
        </w:rPr>
        <w:t>”</w:t>
      </w:r>
      <w:r w:rsidRPr="001A6892">
        <w:rPr>
          <w:rFonts w:ascii="Calibri" w:hAnsi="Calibri" w:cs="Calibri"/>
          <w:b/>
          <w:sz w:val="20"/>
          <w:lang w:val="es-ES"/>
        </w:rPr>
        <w:t xml:space="preserve"> </w:t>
      </w:r>
    </w:p>
    <w:p w14:paraId="6F1AF931" w14:textId="77777777" w:rsidR="005756E2" w:rsidRPr="001A6892" w:rsidRDefault="005756E2" w:rsidP="005756E2">
      <w:pPr>
        <w:jc w:val="both"/>
        <w:rPr>
          <w:rFonts w:ascii="Calibri" w:hAnsi="Calibri" w:cs="Calibri"/>
          <w:b/>
          <w:sz w:val="20"/>
          <w:lang w:val="es-ES"/>
        </w:rPr>
      </w:pPr>
      <w:r w:rsidRPr="001A6892">
        <w:rPr>
          <w:rFonts w:ascii="Calibri" w:hAnsi="Calibri" w:cs="Calibri"/>
          <w:b/>
          <w:sz w:val="20"/>
          <w:lang w:val="es-ES"/>
        </w:rPr>
        <w:t>Edi</w:t>
      </w:r>
      <w:r w:rsidR="00634191" w:rsidRPr="001A6892">
        <w:rPr>
          <w:rFonts w:ascii="Calibri" w:hAnsi="Calibri" w:cs="Calibri"/>
          <w:b/>
          <w:sz w:val="20"/>
          <w:lang w:val="es-ES"/>
        </w:rPr>
        <w:t>ción</w:t>
      </w:r>
      <w:r w:rsidRPr="001A6892">
        <w:rPr>
          <w:rFonts w:ascii="Calibri" w:hAnsi="Calibri" w:cs="Calibri"/>
          <w:b/>
          <w:sz w:val="20"/>
          <w:lang w:val="es-ES"/>
        </w:rPr>
        <w:t xml:space="preserve"> limit</w:t>
      </w:r>
      <w:r w:rsidR="00634191" w:rsidRPr="001A6892">
        <w:rPr>
          <w:rFonts w:ascii="Calibri" w:hAnsi="Calibri" w:cs="Calibri"/>
          <w:b/>
          <w:sz w:val="20"/>
          <w:lang w:val="es-ES"/>
        </w:rPr>
        <w:t>ada</w:t>
      </w:r>
      <w:r w:rsidRPr="001A6892">
        <w:rPr>
          <w:rFonts w:ascii="Calibri" w:hAnsi="Calibri" w:cs="Calibri"/>
          <w:b/>
          <w:sz w:val="20"/>
          <w:lang w:val="es-ES"/>
        </w:rPr>
        <w:t xml:space="preserve"> de 35 e</w:t>
      </w:r>
      <w:r w:rsidR="00634191" w:rsidRPr="001A6892">
        <w:rPr>
          <w:rFonts w:ascii="Calibri" w:hAnsi="Calibri" w:cs="Calibri"/>
          <w:b/>
          <w:sz w:val="20"/>
          <w:lang w:val="es-ES"/>
        </w:rPr>
        <w:t>jemplares</w:t>
      </w:r>
    </w:p>
    <w:p w14:paraId="78D6B014" w14:textId="77777777" w:rsidR="005756E2" w:rsidRPr="001A6892" w:rsidRDefault="005756E2" w:rsidP="005756E2">
      <w:pPr>
        <w:jc w:val="both"/>
        <w:rPr>
          <w:rFonts w:cs="Calibri"/>
          <w:b/>
          <w:sz w:val="20"/>
          <w:lang w:val="es-ES"/>
        </w:rPr>
      </w:pPr>
    </w:p>
    <w:p w14:paraId="5F2DE307" w14:textId="77777777" w:rsidR="005756E2" w:rsidRPr="001A6892" w:rsidRDefault="005756E2" w:rsidP="005756E2">
      <w:pPr>
        <w:jc w:val="both"/>
        <w:rPr>
          <w:rFonts w:cs="Calibri"/>
          <w:b/>
          <w:sz w:val="20"/>
          <w:lang w:val="es-ES"/>
        </w:rPr>
      </w:pPr>
    </w:p>
    <w:p w14:paraId="7E6B75CE" w14:textId="77777777" w:rsidR="005756E2" w:rsidRPr="001A6892" w:rsidRDefault="005756E2" w:rsidP="005756E2">
      <w:pPr>
        <w:jc w:val="both"/>
        <w:rPr>
          <w:rFonts w:cs="Calibri"/>
          <w:b/>
          <w:sz w:val="20"/>
          <w:lang w:val="es-ES"/>
        </w:rPr>
      </w:pPr>
    </w:p>
    <w:p w14:paraId="7B93601C" w14:textId="77777777" w:rsidR="005756E2" w:rsidRPr="001A6892" w:rsidRDefault="005756E2" w:rsidP="005756E2">
      <w:pPr>
        <w:jc w:val="both"/>
        <w:rPr>
          <w:rFonts w:cs="Calibri"/>
          <w:b/>
          <w:sz w:val="20"/>
          <w:lang w:val="es-ES"/>
        </w:rPr>
      </w:pPr>
    </w:p>
    <w:tbl>
      <w:tblPr>
        <w:tblStyle w:val="Grilledutableau"/>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7230"/>
      </w:tblGrid>
      <w:tr w:rsidR="00A94C35" w:rsidRPr="001A6892" w14:paraId="06A31BDF" w14:textId="77777777" w:rsidTr="005756E2">
        <w:tc>
          <w:tcPr>
            <w:tcW w:w="1015" w:type="pct"/>
          </w:tcPr>
          <w:p w14:paraId="5FDB112C" w14:textId="77777777" w:rsidR="00A94C35" w:rsidRPr="001A6892" w:rsidRDefault="00A94C35" w:rsidP="005756E2">
            <w:pPr>
              <w:pStyle w:val="Default"/>
              <w:spacing w:after="292"/>
              <w:rPr>
                <w:rFonts w:cs="Calibri"/>
                <w:sz w:val="20"/>
                <w:lang w:val="es-ES"/>
              </w:rPr>
            </w:pPr>
            <w:r w:rsidRPr="001A6892">
              <w:rPr>
                <w:rFonts w:cs="Calibri"/>
                <w:b/>
                <w:sz w:val="20"/>
                <w:lang w:val="es-ES"/>
              </w:rPr>
              <w:t>Mo</w:t>
            </w:r>
            <w:r w:rsidR="00634191" w:rsidRPr="001A6892">
              <w:rPr>
                <w:rFonts w:cs="Calibri"/>
                <w:b/>
                <w:sz w:val="20"/>
                <w:lang w:val="es-ES"/>
              </w:rPr>
              <w:t>vimiento</w:t>
            </w:r>
          </w:p>
        </w:tc>
        <w:tc>
          <w:tcPr>
            <w:tcW w:w="3985" w:type="pct"/>
          </w:tcPr>
          <w:p w14:paraId="722EC0B0" w14:textId="77777777" w:rsidR="00A94C35" w:rsidRPr="001A6892" w:rsidRDefault="00A94C35" w:rsidP="005756E2">
            <w:pPr>
              <w:pStyle w:val="Default"/>
              <w:rPr>
                <w:rFonts w:cs="Calibri"/>
                <w:sz w:val="20"/>
                <w:lang w:val="es-ES"/>
              </w:rPr>
            </w:pPr>
          </w:p>
        </w:tc>
      </w:tr>
      <w:tr w:rsidR="00A94C35" w:rsidRPr="001A6892" w14:paraId="36B3F487" w14:textId="77777777" w:rsidTr="005756E2">
        <w:tc>
          <w:tcPr>
            <w:tcW w:w="1015" w:type="pct"/>
          </w:tcPr>
          <w:p w14:paraId="3A70FE46" w14:textId="77777777" w:rsidR="00A94C35" w:rsidRPr="001A6892" w:rsidRDefault="00A94C35" w:rsidP="005756E2">
            <w:pPr>
              <w:pStyle w:val="Default"/>
              <w:rPr>
                <w:rFonts w:cs="Calibri"/>
                <w:sz w:val="20"/>
                <w:lang w:val="es-ES"/>
              </w:rPr>
            </w:pPr>
            <w:r w:rsidRPr="001A6892">
              <w:rPr>
                <w:rFonts w:cs="Calibri"/>
                <w:sz w:val="20"/>
                <w:lang w:val="es-ES"/>
              </w:rPr>
              <w:t>Calibre </w:t>
            </w:r>
          </w:p>
        </w:tc>
        <w:tc>
          <w:tcPr>
            <w:tcW w:w="3985" w:type="pct"/>
          </w:tcPr>
          <w:p w14:paraId="1BD7891E" w14:textId="77777777" w:rsidR="00A94C35" w:rsidRPr="001A6892" w:rsidRDefault="00A94C35" w:rsidP="005756E2">
            <w:pPr>
              <w:pStyle w:val="Default"/>
              <w:rPr>
                <w:rFonts w:cs="Calibri"/>
                <w:sz w:val="20"/>
                <w:lang w:val="es-ES"/>
              </w:rPr>
            </w:pPr>
            <w:r w:rsidRPr="001A6892">
              <w:rPr>
                <w:rFonts w:cs="Calibri"/>
                <w:sz w:val="20"/>
                <w:lang w:val="es-ES"/>
              </w:rPr>
              <w:t xml:space="preserve">Calibre UR-7.30 </w:t>
            </w:r>
            <w:r w:rsidR="00E90F04" w:rsidRPr="001A6892">
              <w:rPr>
                <w:rFonts w:cs="Calibri"/>
                <w:sz w:val="20"/>
                <w:lang w:val="es-ES"/>
              </w:rPr>
              <w:t>desarrollado por</w:t>
            </w:r>
            <w:r w:rsidRPr="001A6892">
              <w:rPr>
                <w:rFonts w:cs="Calibri"/>
                <w:sz w:val="20"/>
                <w:lang w:val="es-ES"/>
              </w:rPr>
              <w:t xml:space="preserve"> URWERK</w:t>
            </w:r>
          </w:p>
        </w:tc>
      </w:tr>
      <w:tr w:rsidR="00A94C35" w:rsidRPr="00F776FA" w14:paraId="51E8EC0D" w14:textId="77777777" w:rsidTr="005756E2">
        <w:tc>
          <w:tcPr>
            <w:tcW w:w="1015" w:type="pct"/>
          </w:tcPr>
          <w:p w14:paraId="30B8B476" w14:textId="77777777" w:rsidR="00A94C35" w:rsidRPr="001A6892" w:rsidRDefault="00A94C35" w:rsidP="005756E2">
            <w:pPr>
              <w:pStyle w:val="Default"/>
              <w:rPr>
                <w:rFonts w:cs="Calibri"/>
                <w:sz w:val="20"/>
                <w:lang w:val="es-ES"/>
              </w:rPr>
            </w:pPr>
            <w:r w:rsidRPr="001A6892">
              <w:rPr>
                <w:rFonts w:cs="Calibri"/>
                <w:sz w:val="20"/>
                <w:lang w:val="es-ES"/>
              </w:rPr>
              <w:t>Remonta</w:t>
            </w:r>
            <w:r w:rsidR="00634191" w:rsidRPr="001A6892">
              <w:rPr>
                <w:rFonts w:cs="Calibri"/>
                <w:sz w:val="20"/>
                <w:lang w:val="es-ES"/>
              </w:rPr>
              <w:t>je</w:t>
            </w:r>
            <w:r w:rsidRPr="001A6892">
              <w:rPr>
                <w:rFonts w:cs="Calibri"/>
                <w:sz w:val="20"/>
                <w:lang w:val="es-ES"/>
              </w:rPr>
              <w:t> </w:t>
            </w:r>
          </w:p>
        </w:tc>
        <w:tc>
          <w:tcPr>
            <w:tcW w:w="3985" w:type="pct"/>
          </w:tcPr>
          <w:p w14:paraId="38EFEF68" w14:textId="0636F532" w:rsidR="00A94C35" w:rsidRPr="001A6892" w:rsidRDefault="00A94C35" w:rsidP="005756E2">
            <w:pPr>
              <w:rPr>
                <w:rFonts w:ascii="Calibri" w:hAnsi="Calibri" w:cs="Calibri"/>
                <w:sz w:val="20"/>
                <w:lang w:val="es-ES"/>
              </w:rPr>
            </w:pPr>
            <w:r w:rsidRPr="001A6892">
              <w:rPr>
                <w:rFonts w:ascii="Calibri" w:hAnsi="Calibri" w:cs="Calibri"/>
                <w:sz w:val="20"/>
                <w:lang w:val="es-ES"/>
              </w:rPr>
              <w:t>Remonta</w:t>
            </w:r>
            <w:r w:rsidR="001A6892" w:rsidRPr="001A6892">
              <w:rPr>
                <w:rFonts w:ascii="Calibri" w:hAnsi="Calibri" w:cs="Calibri"/>
                <w:sz w:val="20"/>
                <w:lang w:val="es-ES"/>
              </w:rPr>
              <w:t>je a</w:t>
            </w:r>
            <w:r w:rsidR="001A6892">
              <w:rPr>
                <w:rFonts w:ascii="Calibri" w:hAnsi="Calibri" w:cs="Calibri"/>
                <w:sz w:val="20"/>
                <w:lang w:val="es-ES"/>
              </w:rPr>
              <w:t>u</w:t>
            </w:r>
            <w:r w:rsidR="001A6892" w:rsidRPr="001A6892">
              <w:rPr>
                <w:rFonts w:ascii="Calibri" w:hAnsi="Calibri" w:cs="Calibri"/>
                <w:sz w:val="20"/>
                <w:lang w:val="es-ES"/>
              </w:rPr>
              <w:t xml:space="preserve">tomático con opción </w:t>
            </w:r>
            <w:r w:rsidR="00E96B18">
              <w:rPr>
                <w:rFonts w:ascii="Calibri" w:hAnsi="Calibri" w:cs="Calibri"/>
                <w:sz w:val="20"/>
                <w:lang w:val="es-ES"/>
              </w:rPr>
              <w:t xml:space="preserve">de </w:t>
            </w:r>
            <w:r w:rsidR="001A6892" w:rsidRPr="001A6892">
              <w:rPr>
                <w:rFonts w:ascii="Calibri" w:hAnsi="Calibri" w:cs="Calibri"/>
                <w:sz w:val="20"/>
                <w:lang w:val="es-ES"/>
              </w:rPr>
              <w:t>ajuste manual</w:t>
            </w:r>
            <w:r w:rsidRPr="001A6892">
              <w:rPr>
                <w:rFonts w:ascii="Calibri" w:hAnsi="Calibri" w:cs="Calibri"/>
                <w:sz w:val="20"/>
                <w:lang w:val="es-ES"/>
              </w:rPr>
              <w:t xml:space="preserve"> </w:t>
            </w:r>
          </w:p>
          <w:p w14:paraId="67C028C5" w14:textId="77777777" w:rsidR="00A94C35" w:rsidRPr="001A6892" w:rsidRDefault="00A94C35" w:rsidP="005756E2">
            <w:pPr>
              <w:pStyle w:val="Default"/>
              <w:rPr>
                <w:rFonts w:cs="Calibri"/>
                <w:sz w:val="20"/>
                <w:lang w:val="es-ES"/>
              </w:rPr>
            </w:pPr>
          </w:p>
        </w:tc>
      </w:tr>
      <w:tr w:rsidR="00A94C35" w:rsidRPr="001A6892" w14:paraId="4BB66D47" w14:textId="77777777" w:rsidTr="005756E2">
        <w:tc>
          <w:tcPr>
            <w:tcW w:w="1015" w:type="pct"/>
          </w:tcPr>
          <w:p w14:paraId="6FB48A6F" w14:textId="77777777" w:rsidR="00A94C35" w:rsidRPr="001A6892" w:rsidRDefault="00A94C35" w:rsidP="005756E2">
            <w:pPr>
              <w:pStyle w:val="Default"/>
              <w:rPr>
                <w:rFonts w:cs="Calibri"/>
                <w:sz w:val="20"/>
                <w:lang w:val="es-ES"/>
              </w:rPr>
            </w:pPr>
            <w:r w:rsidRPr="001A6892">
              <w:rPr>
                <w:rFonts w:cs="Calibri"/>
                <w:sz w:val="20"/>
                <w:lang w:val="es-ES"/>
              </w:rPr>
              <w:t>E</w:t>
            </w:r>
            <w:r w:rsidR="00BB2917" w:rsidRPr="001A6892">
              <w:rPr>
                <w:rFonts w:cs="Calibri"/>
                <w:sz w:val="20"/>
                <w:lang w:val="es-ES"/>
              </w:rPr>
              <w:t>scape</w:t>
            </w:r>
          </w:p>
        </w:tc>
        <w:tc>
          <w:tcPr>
            <w:tcW w:w="3985" w:type="pct"/>
          </w:tcPr>
          <w:p w14:paraId="7C2FAABF" w14:textId="77777777" w:rsidR="00A94C35" w:rsidRPr="001A6892" w:rsidRDefault="009253EB" w:rsidP="005756E2">
            <w:pPr>
              <w:pStyle w:val="Default"/>
              <w:rPr>
                <w:rFonts w:cs="Calibri"/>
                <w:sz w:val="20"/>
                <w:lang w:val="es-ES"/>
              </w:rPr>
            </w:pPr>
            <w:r w:rsidRPr="001A6892">
              <w:rPr>
                <w:rFonts w:cs="Calibri"/>
                <w:sz w:val="20"/>
                <w:lang w:val="es-ES"/>
              </w:rPr>
              <w:t>Ancora</w:t>
            </w:r>
            <w:r w:rsidR="00A94C35" w:rsidRPr="001A6892">
              <w:rPr>
                <w:rFonts w:cs="Calibri"/>
                <w:sz w:val="20"/>
                <w:lang w:val="es-ES"/>
              </w:rPr>
              <w:t xml:space="preserve"> sui</w:t>
            </w:r>
            <w:r w:rsidRPr="001A6892">
              <w:rPr>
                <w:rFonts w:cs="Calibri"/>
                <w:sz w:val="20"/>
                <w:lang w:val="es-ES"/>
              </w:rPr>
              <w:t>zo</w:t>
            </w:r>
          </w:p>
        </w:tc>
      </w:tr>
      <w:tr w:rsidR="00A94C35" w:rsidRPr="001A6892" w14:paraId="41376512" w14:textId="77777777" w:rsidTr="005756E2">
        <w:tc>
          <w:tcPr>
            <w:tcW w:w="1015" w:type="pct"/>
          </w:tcPr>
          <w:p w14:paraId="308B1B6E" w14:textId="77777777" w:rsidR="00A94C35" w:rsidRPr="001A6892" w:rsidRDefault="00A94C35" w:rsidP="005756E2">
            <w:pPr>
              <w:pStyle w:val="Default"/>
              <w:rPr>
                <w:rFonts w:cs="Calibri"/>
                <w:sz w:val="20"/>
                <w:lang w:val="es-ES"/>
              </w:rPr>
            </w:pPr>
            <w:r w:rsidRPr="001A6892">
              <w:rPr>
                <w:rFonts w:cs="Calibri"/>
                <w:sz w:val="20"/>
                <w:lang w:val="es-ES"/>
              </w:rPr>
              <w:t>Fr</w:t>
            </w:r>
            <w:r w:rsidR="00907EF7" w:rsidRPr="001A6892">
              <w:rPr>
                <w:rFonts w:cs="Calibri"/>
                <w:sz w:val="20"/>
                <w:lang w:val="es-ES"/>
              </w:rPr>
              <w:t>ecuencia</w:t>
            </w:r>
          </w:p>
        </w:tc>
        <w:tc>
          <w:tcPr>
            <w:tcW w:w="3985" w:type="pct"/>
          </w:tcPr>
          <w:p w14:paraId="63A80E3F" w14:textId="77777777" w:rsidR="00A94C35" w:rsidRPr="001A6892" w:rsidRDefault="00A94C35" w:rsidP="005756E2">
            <w:pPr>
              <w:pStyle w:val="Default"/>
              <w:rPr>
                <w:rFonts w:cs="Calibri"/>
                <w:sz w:val="20"/>
                <w:lang w:val="es-ES"/>
              </w:rPr>
            </w:pPr>
            <w:r w:rsidRPr="001A6892">
              <w:rPr>
                <w:rFonts w:cs="Calibri"/>
                <w:sz w:val="20"/>
                <w:lang w:val="es-ES"/>
              </w:rPr>
              <w:t>28 800 a/h - 4 Hz</w:t>
            </w:r>
          </w:p>
        </w:tc>
      </w:tr>
      <w:tr w:rsidR="00A94C35" w:rsidRPr="001A6892" w14:paraId="106B9AFF" w14:textId="77777777" w:rsidTr="005756E2">
        <w:tc>
          <w:tcPr>
            <w:tcW w:w="1015" w:type="pct"/>
          </w:tcPr>
          <w:p w14:paraId="052D49BF" w14:textId="77777777" w:rsidR="00A94C35" w:rsidRPr="001A6892" w:rsidRDefault="00907EF7" w:rsidP="005756E2">
            <w:pPr>
              <w:pStyle w:val="Default"/>
              <w:rPr>
                <w:rFonts w:cs="Calibri"/>
                <w:sz w:val="20"/>
                <w:lang w:val="es-ES"/>
              </w:rPr>
            </w:pPr>
            <w:r w:rsidRPr="001A6892">
              <w:rPr>
                <w:rFonts w:cs="Calibri"/>
                <w:sz w:val="20"/>
                <w:lang w:val="es-ES"/>
              </w:rPr>
              <w:t>Es</w:t>
            </w:r>
            <w:r w:rsidR="00A94C35" w:rsidRPr="001A6892">
              <w:rPr>
                <w:rFonts w:cs="Calibri"/>
                <w:sz w:val="20"/>
                <w:lang w:val="es-ES"/>
              </w:rPr>
              <w:t>piral</w:t>
            </w:r>
          </w:p>
        </w:tc>
        <w:tc>
          <w:tcPr>
            <w:tcW w:w="3985" w:type="pct"/>
          </w:tcPr>
          <w:p w14:paraId="3572CE93" w14:textId="77777777" w:rsidR="00A94C35" w:rsidRPr="001A6892" w:rsidRDefault="009253EB" w:rsidP="005756E2">
            <w:pPr>
              <w:pStyle w:val="Default"/>
              <w:rPr>
                <w:rFonts w:cs="Calibri"/>
                <w:sz w:val="20"/>
                <w:lang w:val="es-ES"/>
              </w:rPr>
            </w:pPr>
            <w:r w:rsidRPr="001A6892">
              <w:rPr>
                <w:rFonts w:cs="Calibri"/>
                <w:sz w:val="20"/>
                <w:lang w:val="es-ES"/>
              </w:rPr>
              <w:t>Llana</w:t>
            </w:r>
          </w:p>
        </w:tc>
      </w:tr>
      <w:tr w:rsidR="00A94C35" w:rsidRPr="001A6892" w14:paraId="6428235E" w14:textId="77777777" w:rsidTr="005756E2">
        <w:tc>
          <w:tcPr>
            <w:tcW w:w="1015" w:type="pct"/>
          </w:tcPr>
          <w:p w14:paraId="0B25E7F4" w14:textId="77777777" w:rsidR="00A94C35" w:rsidRPr="001A6892" w:rsidRDefault="00907EF7" w:rsidP="005756E2">
            <w:pPr>
              <w:pStyle w:val="Default"/>
              <w:rPr>
                <w:rFonts w:cs="Calibri"/>
                <w:sz w:val="20"/>
                <w:lang w:val="es-ES"/>
              </w:rPr>
            </w:pPr>
            <w:r w:rsidRPr="001A6892">
              <w:rPr>
                <w:rFonts w:cs="Calibri"/>
                <w:sz w:val="20"/>
                <w:lang w:val="es-ES"/>
              </w:rPr>
              <w:t>Fuente de energía</w:t>
            </w:r>
            <w:r w:rsidR="00A94C35" w:rsidRPr="001A6892">
              <w:rPr>
                <w:rFonts w:cs="Calibri"/>
                <w:sz w:val="20"/>
                <w:lang w:val="es-ES"/>
              </w:rPr>
              <w:t> </w:t>
            </w:r>
          </w:p>
        </w:tc>
        <w:tc>
          <w:tcPr>
            <w:tcW w:w="3985" w:type="pct"/>
          </w:tcPr>
          <w:p w14:paraId="484041C6" w14:textId="77777777" w:rsidR="00A94C35" w:rsidRPr="001A6892" w:rsidRDefault="00A94C35" w:rsidP="005756E2">
            <w:pPr>
              <w:pStyle w:val="Default"/>
              <w:rPr>
                <w:rFonts w:cs="Calibri"/>
                <w:sz w:val="20"/>
                <w:lang w:val="es-ES"/>
              </w:rPr>
            </w:pPr>
            <w:r w:rsidRPr="001A6892">
              <w:rPr>
                <w:rFonts w:cs="Calibri"/>
                <w:sz w:val="20"/>
                <w:lang w:val="es-ES"/>
              </w:rPr>
              <w:t>Un ba</w:t>
            </w:r>
            <w:r w:rsidR="001A6892">
              <w:rPr>
                <w:rFonts w:cs="Calibri"/>
                <w:sz w:val="20"/>
                <w:lang w:val="es-ES"/>
              </w:rPr>
              <w:t>r</w:t>
            </w:r>
            <w:r w:rsidRPr="001A6892">
              <w:rPr>
                <w:rFonts w:cs="Calibri"/>
                <w:sz w:val="20"/>
                <w:lang w:val="es-ES"/>
              </w:rPr>
              <w:t>ril</w:t>
            </w:r>
            <w:r w:rsidR="009253EB" w:rsidRPr="001A6892">
              <w:rPr>
                <w:rFonts w:cs="Calibri"/>
                <w:sz w:val="20"/>
                <w:lang w:val="es-ES"/>
              </w:rPr>
              <w:t>ete</w:t>
            </w:r>
          </w:p>
        </w:tc>
      </w:tr>
      <w:tr w:rsidR="00A94C35" w:rsidRPr="001A6892" w14:paraId="24E15326" w14:textId="77777777" w:rsidTr="005756E2">
        <w:tc>
          <w:tcPr>
            <w:tcW w:w="1015" w:type="pct"/>
          </w:tcPr>
          <w:p w14:paraId="72E1B033" w14:textId="77777777" w:rsidR="00A94C35" w:rsidRPr="001A6892" w:rsidRDefault="00A94C35" w:rsidP="005756E2">
            <w:pPr>
              <w:pStyle w:val="Default"/>
              <w:rPr>
                <w:rFonts w:cs="Calibri"/>
                <w:sz w:val="20"/>
                <w:lang w:val="es-ES"/>
              </w:rPr>
            </w:pPr>
            <w:r w:rsidRPr="001A6892">
              <w:rPr>
                <w:rFonts w:cs="Calibri"/>
                <w:sz w:val="20"/>
                <w:lang w:val="es-ES"/>
              </w:rPr>
              <w:t>Rub</w:t>
            </w:r>
            <w:r w:rsidR="00907EF7" w:rsidRPr="001A6892">
              <w:rPr>
                <w:rFonts w:cs="Calibri"/>
                <w:sz w:val="20"/>
                <w:lang w:val="es-ES"/>
              </w:rPr>
              <w:t>íe</w:t>
            </w:r>
            <w:r w:rsidRPr="001A6892">
              <w:rPr>
                <w:rFonts w:cs="Calibri"/>
                <w:sz w:val="20"/>
                <w:lang w:val="es-ES"/>
              </w:rPr>
              <w:t>s</w:t>
            </w:r>
          </w:p>
        </w:tc>
        <w:tc>
          <w:tcPr>
            <w:tcW w:w="3985" w:type="pct"/>
          </w:tcPr>
          <w:p w14:paraId="573199AD" w14:textId="77777777" w:rsidR="00A94C35" w:rsidRPr="001A6892" w:rsidRDefault="00A94C35" w:rsidP="005756E2">
            <w:pPr>
              <w:pStyle w:val="Default"/>
              <w:rPr>
                <w:rFonts w:cs="Calibri"/>
                <w:sz w:val="20"/>
                <w:lang w:val="es-ES"/>
              </w:rPr>
            </w:pPr>
            <w:r w:rsidRPr="001A6892">
              <w:rPr>
                <w:rFonts w:cs="Calibri"/>
                <w:sz w:val="20"/>
                <w:lang w:val="es-ES"/>
              </w:rPr>
              <w:t>50</w:t>
            </w:r>
          </w:p>
        </w:tc>
      </w:tr>
      <w:tr w:rsidR="00A94C35" w:rsidRPr="001A6892" w14:paraId="7849CEFE" w14:textId="77777777" w:rsidTr="005756E2">
        <w:tc>
          <w:tcPr>
            <w:tcW w:w="1015" w:type="pct"/>
          </w:tcPr>
          <w:p w14:paraId="733F8F5A" w14:textId="77777777" w:rsidR="00A94C35" w:rsidRPr="001A6892" w:rsidRDefault="00A94C35" w:rsidP="005756E2">
            <w:pPr>
              <w:pStyle w:val="Default"/>
              <w:rPr>
                <w:rFonts w:cs="Calibri"/>
                <w:sz w:val="20"/>
                <w:lang w:val="es-ES"/>
              </w:rPr>
            </w:pPr>
            <w:r w:rsidRPr="001A6892">
              <w:rPr>
                <w:rFonts w:cs="Calibri"/>
                <w:sz w:val="20"/>
                <w:lang w:val="es-ES"/>
              </w:rPr>
              <w:t>R</w:t>
            </w:r>
            <w:r w:rsidR="00907EF7" w:rsidRPr="001A6892">
              <w:rPr>
                <w:rFonts w:cs="Calibri"/>
                <w:sz w:val="20"/>
                <w:lang w:val="es-ES"/>
              </w:rPr>
              <w:t>e</w:t>
            </w:r>
            <w:r w:rsidRPr="001A6892">
              <w:rPr>
                <w:rFonts w:cs="Calibri"/>
                <w:sz w:val="20"/>
                <w:lang w:val="es-ES"/>
              </w:rPr>
              <w:t>serv</w:t>
            </w:r>
            <w:r w:rsidR="00907EF7" w:rsidRPr="001A6892">
              <w:rPr>
                <w:rFonts w:cs="Calibri"/>
                <w:sz w:val="20"/>
                <w:lang w:val="es-ES"/>
              </w:rPr>
              <w:t>a</w:t>
            </w:r>
            <w:r w:rsidRPr="001A6892">
              <w:rPr>
                <w:rFonts w:cs="Calibri"/>
                <w:sz w:val="20"/>
                <w:lang w:val="es-ES"/>
              </w:rPr>
              <w:t xml:space="preserve"> de march</w:t>
            </w:r>
            <w:r w:rsidR="00907EF7" w:rsidRPr="001A6892">
              <w:rPr>
                <w:rFonts w:cs="Calibri"/>
                <w:sz w:val="20"/>
                <w:lang w:val="es-ES"/>
              </w:rPr>
              <w:t>a</w:t>
            </w:r>
            <w:r w:rsidRPr="001A6892">
              <w:rPr>
                <w:rFonts w:cs="Calibri"/>
                <w:sz w:val="20"/>
                <w:lang w:val="es-ES"/>
              </w:rPr>
              <w:t> </w:t>
            </w:r>
          </w:p>
        </w:tc>
        <w:tc>
          <w:tcPr>
            <w:tcW w:w="3985" w:type="pct"/>
          </w:tcPr>
          <w:p w14:paraId="686B5286" w14:textId="77777777" w:rsidR="00A94C35" w:rsidRPr="001A6892" w:rsidRDefault="00A94C35" w:rsidP="005756E2">
            <w:pPr>
              <w:pStyle w:val="Default"/>
              <w:rPr>
                <w:rFonts w:cs="Calibri"/>
                <w:sz w:val="20"/>
                <w:lang w:val="es-ES"/>
              </w:rPr>
            </w:pPr>
            <w:r w:rsidRPr="001A6892">
              <w:rPr>
                <w:rFonts w:cs="Calibri"/>
                <w:sz w:val="20"/>
                <w:lang w:val="es-ES"/>
              </w:rPr>
              <w:t>48 h</w:t>
            </w:r>
            <w:r w:rsidR="009253EB" w:rsidRPr="001A6892">
              <w:rPr>
                <w:rFonts w:cs="Calibri"/>
                <w:sz w:val="20"/>
                <w:lang w:val="es-ES"/>
              </w:rPr>
              <w:t>ora</w:t>
            </w:r>
            <w:r w:rsidRPr="001A6892">
              <w:rPr>
                <w:rFonts w:cs="Calibri"/>
                <w:sz w:val="20"/>
                <w:lang w:val="es-ES"/>
              </w:rPr>
              <w:t>s</w:t>
            </w:r>
          </w:p>
        </w:tc>
      </w:tr>
      <w:tr w:rsidR="00A94C35" w:rsidRPr="001A6892" w14:paraId="76D87AC4" w14:textId="77777777" w:rsidTr="005756E2">
        <w:tc>
          <w:tcPr>
            <w:tcW w:w="1015" w:type="pct"/>
          </w:tcPr>
          <w:p w14:paraId="4296F131" w14:textId="77777777" w:rsidR="00A94C35" w:rsidRPr="001A6892" w:rsidRDefault="00A94C35" w:rsidP="005756E2">
            <w:pPr>
              <w:pStyle w:val="Default"/>
              <w:rPr>
                <w:rFonts w:cs="Calibri"/>
                <w:sz w:val="20"/>
                <w:lang w:val="es-ES"/>
              </w:rPr>
            </w:pPr>
            <w:r w:rsidRPr="001A6892">
              <w:rPr>
                <w:rFonts w:cs="Calibri"/>
                <w:sz w:val="20"/>
                <w:lang w:val="es-ES"/>
              </w:rPr>
              <w:t>Mat</w:t>
            </w:r>
            <w:r w:rsidR="00907EF7" w:rsidRPr="001A6892">
              <w:rPr>
                <w:rFonts w:cs="Calibri"/>
                <w:sz w:val="20"/>
                <w:lang w:val="es-ES"/>
              </w:rPr>
              <w:t>erias</w:t>
            </w:r>
            <w:r w:rsidRPr="001A6892">
              <w:rPr>
                <w:rFonts w:cs="Calibri"/>
                <w:sz w:val="20"/>
                <w:lang w:val="es-ES"/>
              </w:rPr>
              <w:t> </w:t>
            </w:r>
          </w:p>
        </w:tc>
        <w:tc>
          <w:tcPr>
            <w:tcW w:w="3985" w:type="pct"/>
          </w:tcPr>
          <w:p w14:paraId="33AFB5A6" w14:textId="77777777" w:rsidR="00A94C35" w:rsidRPr="001A6892" w:rsidRDefault="00A94C35" w:rsidP="005756E2">
            <w:pPr>
              <w:pStyle w:val="Default"/>
              <w:rPr>
                <w:rFonts w:cs="Calibri"/>
                <w:sz w:val="20"/>
                <w:lang w:val="es-ES"/>
              </w:rPr>
            </w:pPr>
            <w:r w:rsidRPr="001A6892">
              <w:rPr>
                <w:rFonts w:cs="Calibri"/>
                <w:sz w:val="20"/>
                <w:lang w:val="es-ES"/>
              </w:rPr>
              <w:t>Platin</w:t>
            </w:r>
            <w:r w:rsidR="009253EB" w:rsidRPr="001A6892">
              <w:rPr>
                <w:rFonts w:cs="Calibri"/>
                <w:sz w:val="20"/>
                <w:lang w:val="es-ES"/>
              </w:rPr>
              <w:t>a de</w:t>
            </w:r>
            <w:r w:rsidRPr="001A6892">
              <w:rPr>
                <w:rFonts w:cs="Calibri"/>
                <w:sz w:val="20"/>
                <w:lang w:val="es-ES"/>
              </w:rPr>
              <w:t xml:space="preserve"> ARCAP P40, </w:t>
            </w:r>
            <w:r w:rsidR="009253EB" w:rsidRPr="001A6892">
              <w:rPr>
                <w:rFonts w:cs="Calibri"/>
                <w:sz w:val="20"/>
                <w:lang w:val="es-ES"/>
              </w:rPr>
              <w:t>aguja tridimensional de los minutos de aluminio con contrapeso, resorte central de acero. Satélite de las horas de aluminio, carrusel central y tornillo de titanio de grado 5</w:t>
            </w:r>
          </w:p>
        </w:tc>
      </w:tr>
      <w:tr w:rsidR="00A94C35" w:rsidRPr="001A6892" w14:paraId="487943CB" w14:textId="77777777" w:rsidTr="005756E2">
        <w:tc>
          <w:tcPr>
            <w:tcW w:w="1015" w:type="pct"/>
          </w:tcPr>
          <w:p w14:paraId="69EAACC2" w14:textId="77777777" w:rsidR="00A94C35" w:rsidRPr="001A6892" w:rsidRDefault="00907EF7" w:rsidP="005756E2">
            <w:pPr>
              <w:pStyle w:val="Default"/>
              <w:rPr>
                <w:rFonts w:cs="Calibri"/>
                <w:sz w:val="20"/>
                <w:lang w:val="es-ES"/>
              </w:rPr>
            </w:pPr>
            <w:r w:rsidRPr="001A6892">
              <w:rPr>
                <w:rFonts w:cs="Calibri"/>
                <w:sz w:val="20"/>
                <w:lang w:val="es-ES"/>
              </w:rPr>
              <w:t>Acabados</w:t>
            </w:r>
          </w:p>
        </w:tc>
        <w:tc>
          <w:tcPr>
            <w:tcW w:w="3985" w:type="pct"/>
          </w:tcPr>
          <w:p w14:paraId="6AF27C8B" w14:textId="57D56629" w:rsidR="00A94C35" w:rsidRPr="001A6892" w:rsidRDefault="00A94C35" w:rsidP="005756E2">
            <w:pPr>
              <w:rPr>
                <w:rFonts w:ascii="Calibri" w:hAnsi="Calibri" w:cs="Calibri"/>
                <w:sz w:val="20"/>
                <w:lang w:val="es-ES"/>
              </w:rPr>
            </w:pPr>
            <w:r w:rsidRPr="001A6892">
              <w:rPr>
                <w:rFonts w:ascii="Calibri" w:hAnsi="Calibri" w:cs="Calibri"/>
                <w:sz w:val="20"/>
                <w:lang w:val="es-ES"/>
              </w:rPr>
              <w:t>P</w:t>
            </w:r>
            <w:r w:rsidR="009D4FEB" w:rsidRPr="001A6892">
              <w:rPr>
                <w:rFonts w:ascii="Calibri" w:hAnsi="Calibri" w:cs="Calibri"/>
                <w:sz w:val="20"/>
                <w:lang w:val="es-ES"/>
              </w:rPr>
              <w:t>uentes</w:t>
            </w:r>
            <w:r w:rsidRPr="001A6892">
              <w:rPr>
                <w:rFonts w:ascii="Calibri" w:hAnsi="Calibri" w:cs="Calibri"/>
                <w:sz w:val="20"/>
                <w:lang w:val="es-ES"/>
              </w:rPr>
              <w:t xml:space="preserve"> de la r</w:t>
            </w:r>
            <w:r w:rsidR="009D4FEB" w:rsidRPr="001A6892">
              <w:rPr>
                <w:rFonts w:ascii="Calibri" w:hAnsi="Calibri" w:cs="Calibri"/>
                <w:sz w:val="20"/>
                <w:lang w:val="es-ES"/>
              </w:rPr>
              <w:t>eserva</w:t>
            </w:r>
            <w:r w:rsidRPr="001A6892">
              <w:rPr>
                <w:rFonts w:ascii="Calibri" w:hAnsi="Calibri" w:cs="Calibri"/>
                <w:sz w:val="20"/>
                <w:lang w:val="es-ES"/>
              </w:rPr>
              <w:t xml:space="preserve"> de march</w:t>
            </w:r>
            <w:r w:rsidR="009D4FEB" w:rsidRPr="001A6892">
              <w:rPr>
                <w:rFonts w:ascii="Calibri" w:hAnsi="Calibri" w:cs="Calibri"/>
                <w:sz w:val="20"/>
                <w:lang w:val="es-ES"/>
              </w:rPr>
              <w:t>a</w:t>
            </w:r>
            <w:r w:rsidRPr="001A6892">
              <w:rPr>
                <w:rFonts w:ascii="Calibri" w:hAnsi="Calibri" w:cs="Calibri"/>
                <w:sz w:val="20"/>
                <w:lang w:val="es-ES"/>
              </w:rPr>
              <w:t xml:space="preserve"> </w:t>
            </w:r>
            <w:proofErr w:type="spellStart"/>
            <w:r w:rsidRPr="001A6892">
              <w:rPr>
                <w:rFonts w:ascii="Calibri" w:hAnsi="Calibri" w:cs="Calibri"/>
                <w:sz w:val="20"/>
                <w:lang w:val="es-ES"/>
              </w:rPr>
              <w:t>micro</w:t>
            </w:r>
            <w:r w:rsidR="009D4FEB" w:rsidRPr="001A6892">
              <w:rPr>
                <w:rFonts w:ascii="Calibri" w:hAnsi="Calibri" w:cs="Calibri"/>
                <w:sz w:val="20"/>
                <w:lang w:val="es-ES"/>
              </w:rPr>
              <w:t>granallad</w:t>
            </w:r>
            <w:r w:rsidR="00E96B18">
              <w:rPr>
                <w:rFonts w:ascii="Calibri" w:hAnsi="Calibri" w:cs="Calibri"/>
                <w:sz w:val="20"/>
                <w:lang w:val="es-ES"/>
              </w:rPr>
              <w:t>os</w:t>
            </w:r>
            <w:proofErr w:type="spellEnd"/>
            <w:r w:rsidRPr="001A6892">
              <w:rPr>
                <w:rFonts w:ascii="Calibri" w:hAnsi="Calibri" w:cs="Calibri"/>
                <w:sz w:val="20"/>
                <w:lang w:val="es-ES"/>
              </w:rPr>
              <w:t xml:space="preserve"> </w:t>
            </w:r>
            <w:r w:rsidR="009D4FEB" w:rsidRPr="001A6892">
              <w:rPr>
                <w:rFonts w:ascii="Calibri" w:hAnsi="Calibri" w:cs="Calibri"/>
                <w:sz w:val="20"/>
                <w:lang w:val="es-ES"/>
              </w:rPr>
              <w:t>y módulo</w:t>
            </w:r>
            <w:r w:rsidRPr="001A6892">
              <w:rPr>
                <w:rFonts w:ascii="Calibri" w:hAnsi="Calibri" w:cs="Calibri"/>
                <w:sz w:val="20"/>
                <w:lang w:val="es-ES"/>
              </w:rPr>
              <w:t xml:space="preserve"> perl</w:t>
            </w:r>
            <w:r w:rsidR="009D4FEB" w:rsidRPr="001A6892">
              <w:rPr>
                <w:rFonts w:ascii="Calibri" w:hAnsi="Calibri" w:cs="Calibri"/>
                <w:sz w:val="20"/>
                <w:lang w:val="es-ES"/>
              </w:rPr>
              <w:t>ado</w:t>
            </w:r>
            <w:r w:rsidRPr="001A6892">
              <w:rPr>
                <w:rFonts w:ascii="Calibri" w:hAnsi="Calibri" w:cs="Calibri"/>
                <w:sz w:val="20"/>
                <w:lang w:val="es-ES"/>
              </w:rPr>
              <w:t xml:space="preserve"> n</w:t>
            </w:r>
            <w:r w:rsidR="009D4FEB" w:rsidRPr="001A6892">
              <w:rPr>
                <w:rFonts w:ascii="Calibri" w:hAnsi="Calibri" w:cs="Calibri"/>
                <w:sz w:val="20"/>
                <w:lang w:val="es-ES"/>
              </w:rPr>
              <w:t>egro</w:t>
            </w:r>
            <w:r w:rsidRPr="001A6892">
              <w:rPr>
                <w:rFonts w:ascii="Calibri" w:hAnsi="Calibri" w:cs="Calibri"/>
                <w:sz w:val="20"/>
                <w:lang w:val="es-ES"/>
              </w:rPr>
              <w:t>s.</w:t>
            </w:r>
          </w:p>
          <w:p w14:paraId="73A0DA2D" w14:textId="061E4896" w:rsidR="00A94C35" w:rsidRPr="001A6892" w:rsidRDefault="009D4FEB" w:rsidP="005756E2">
            <w:pPr>
              <w:rPr>
                <w:rFonts w:ascii="Calibri" w:hAnsi="Calibri" w:cs="Calibri"/>
                <w:sz w:val="20"/>
                <w:lang w:val="es-ES"/>
              </w:rPr>
            </w:pPr>
            <w:r w:rsidRPr="001A6892">
              <w:rPr>
                <w:rFonts w:ascii="Calibri" w:hAnsi="Calibri" w:cs="Calibri"/>
                <w:sz w:val="20"/>
                <w:lang w:val="es-ES"/>
              </w:rPr>
              <w:t>Esfera</w:t>
            </w:r>
            <w:r w:rsidR="00A94C35" w:rsidRPr="001A6892">
              <w:rPr>
                <w:rFonts w:ascii="Calibri" w:hAnsi="Calibri" w:cs="Calibri"/>
                <w:sz w:val="20"/>
                <w:lang w:val="es-ES"/>
              </w:rPr>
              <w:t xml:space="preserve"> r</w:t>
            </w:r>
            <w:r w:rsidRPr="001A6892">
              <w:rPr>
                <w:rFonts w:ascii="Calibri" w:hAnsi="Calibri" w:cs="Calibri"/>
                <w:sz w:val="20"/>
                <w:lang w:val="es-ES"/>
              </w:rPr>
              <w:t>e</w:t>
            </w:r>
            <w:r w:rsidR="00A94C35" w:rsidRPr="001A6892">
              <w:rPr>
                <w:rFonts w:ascii="Calibri" w:hAnsi="Calibri" w:cs="Calibri"/>
                <w:sz w:val="20"/>
                <w:lang w:val="es-ES"/>
              </w:rPr>
              <w:t>serv</w:t>
            </w:r>
            <w:r w:rsidRPr="001A6892">
              <w:rPr>
                <w:rFonts w:ascii="Calibri" w:hAnsi="Calibri" w:cs="Calibri"/>
                <w:sz w:val="20"/>
                <w:lang w:val="es-ES"/>
              </w:rPr>
              <w:t>a</w:t>
            </w:r>
            <w:r w:rsidR="00A94C35" w:rsidRPr="001A6892">
              <w:rPr>
                <w:rFonts w:ascii="Calibri" w:hAnsi="Calibri" w:cs="Calibri"/>
                <w:sz w:val="20"/>
                <w:lang w:val="es-ES"/>
              </w:rPr>
              <w:t xml:space="preserve"> de march</w:t>
            </w:r>
            <w:r w:rsidRPr="001A6892">
              <w:rPr>
                <w:rFonts w:ascii="Calibri" w:hAnsi="Calibri" w:cs="Calibri"/>
                <w:sz w:val="20"/>
                <w:lang w:val="es-ES"/>
              </w:rPr>
              <w:t>a</w:t>
            </w:r>
            <w:r w:rsidR="00A94C35" w:rsidRPr="001A6892">
              <w:rPr>
                <w:rFonts w:ascii="Calibri" w:hAnsi="Calibri" w:cs="Calibri"/>
                <w:sz w:val="20"/>
                <w:lang w:val="es-ES"/>
              </w:rPr>
              <w:t xml:space="preserve"> </w:t>
            </w:r>
            <w:proofErr w:type="spellStart"/>
            <w:r w:rsidR="00A94C35" w:rsidRPr="001A6892">
              <w:rPr>
                <w:rFonts w:ascii="Calibri" w:hAnsi="Calibri" w:cs="Calibri"/>
                <w:sz w:val="20"/>
                <w:lang w:val="es-ES"/>
              </w:rPr>
              <w:t>micro</w:t>
            </w:r>
            <w:r w:rsidRPr="001A6892">
              <w:rPr>
                <w:rFonts w:ascii="Calibri" w:hAnsi="Calibri" w:cs="Calibri"/>
                <w:sz w:val="20"/>
                <w:lang w:val="es-ES"/>
              </w:rPr>
              <w:t>granallad</w:t>
            </w:r>
            <w:r w:rsidR="00E96B18">
              <w:rPr>
                <w:rFonts w:ascii="Calibri" w:hAnsi="Calibri" w:cs="Calibri"/>
                <w:sz w:val="20"/>
                <w:lang w:val="es-ES"/>
              </w:rPr>
              <w:t>a</w:t>
            </w:r>
            <w:proofErr w:type="spellEnd"/>
            <w:r w:rsidR="00A94C35" w:rsidRPr="001A6892">
              <w:rPr>
                <w:rFonts w:ascii="Calibri" w:hAnsi="Calibri" w:cs="Calibri"/>
                <w:sz w:val="20"/>
                <w:lang w:val="es-ES"/>
              </w:rPr>
              <w:t xml:space="preserve"> n</w:t>
            </w:r>
            <w:r w:rsidRPr="001A6892">
              <w:rPr>
                <w:rFonts w:ascii="Calibri" w:hAnsi="Calibri" w:cs="Calibri"/>
                <w:sz w:val="20"/>
                <w:lang w:val="es-ES"/>
              </w:rPr>
              <w:t>egr</w:t>
            </w:r>
            <w:r w:rsidR="00E96B18">
              <w:rPr>
                <w:rFonts w:ascii="Calibri" w:hAnsi="Calibri" w:cs="Calibri"/>
                <w:sz w:val="20"/>
                <w:lang w:val="es-ES"/>
              </w:rPr>
              <w:t>a</w:t>
            </w:r>
            <w:r w:rsidR="00A94C35" w:rsidRPr="001A6892">
              <w:rPr>
                <w:rFonts w:ascii="Calibri" w:hAnsi="Calibri" w:cs="Calibri"/>
                <w:sz w:val="20"/>
                <w:lang w:val="es-ES"/>
              </w:rPr>
              <w:t xml:space="preserve">. </w:t>
            </w:r>
            <w:bookmarkStart w:id="0" w:name="_GoBack"/>
            <w:bookmarkEnd w:id="0"/>
          </w:p>
          <w:p w14:paraId="7CDEEFF2" w14:textId="63E4AF6D" w:rsidR="001A6892" w:rsidRPr="001A6892" w:rsidRDefault="00A94C35" w:rsidP="005756E2">
            <w:pPr>
              <w:rPr>
                <w:rFonts w:ascii="Calibri" w:hAnsi="Calibri" w:cs="Calibri"/>
                <w:sz w:val="20"/>
                <w:lang w:val="es-ES"/>
              </w:rPr>
            </w:pPr>
            <w:r w:rsidRPr="001A6892">
              <w:rPr>
                <w:rFonts w:ascii="Calibri" w:hAnsi="Calibri" w:cs="Calibri"/>
                <w:sz w:val="20"/>
                <w:lang w:val="es-ES"/>
              </w:rPr>
              <w:t>Carr</w:t>
            </w:r>
            <w:r w:rsidR="009D4FEB" w:rsidRPr="001A6892">
              <w:rPr>
                <w:rFonts w:ascii="Calibri" w:hAnsi="Calibri" w:cs="Calibri"/>
                <w:sz w:val="20"/>
                <w:lang w:val="es-ES"/>
              </w:rPr>
              <w:t xml:space="preserve">usel </w:t>
            </w:r>
            <w:proofErr w:type="gramStart"/>
            <w:r w:rsidR="009D4FEB" w:rsidRPr="001A6892">
              <w:rPr>
                <w:rFonts w:ascii="Calibri" w:hAnsi="Calibri" w:cs="Calibri"/>
                <w:sz w:val="20"/>
                <w:lang w:val="es-ES"/>
              </w:rPr>
              <w:t xml:space="preserve">y </w:t>
            </w:r>
            <w:r w:rsidRPr="001A6892">
              <w:rPr>
                <w:rFonts w:ascii="Calibri" w:hAnsi="Calibri" w:cs="Calibri"/>
                <w:sz w:val="20"/>
                <w:lang w:val="es-ES"/>
              </w:rPr>
              <w:t xml:space="preserve"> </w:t>
            </w:r>
            <w:r w:rsidR="00E96B18">
              <w:rPr>
                <w:rFonts w:ascii="Calibri" w:hAnsi="Calibri" w:cs="Calibri"/>
                <w:sz w:val="20"/>
                <w:lang w:val="es-ES"/>
              </w:rPr>
              <w:t>“</w:t>
            </w:r>
            <w:proofErr w:type="gramEnd"/>
            <w:r w:rsidR="001A6892" w:rsidRPr="001A6892">
              <w:rPr>
                <w:rFonts w:ascii="Calibri" w:hAnsi="Calibri" w:cs="Calibri"/>
                <w:sz w:val="20"/>
                <w:lang w:val="es-ES"/>
              </w:rPr>
              <w:t>ca</w:t>
            </w:r>
            <w:r w:rsidR="00E96B18">
              <w:rPr>
                <w:rFonts w:ascii="Calibri" w:hAnsi="Calibri" w:cs="Calibri"/>
                <w:sz w:val="20"/>
                <w:lang w:val="es-ES"/>
              </w:rPr>
              <w:t>ja”</w:t>
            </w:r>
            <w:r w:rsidR="001A6892" w:rsidRPr="001A6892">
              <w:rPr>
                <w:rFonts w:ascii="Calibri" w:hAnsi="Calibri" w:cs="Calibri"/>
                <w:sz w:val="20"/>
                <w:lang w:val="es-ES"/>
              </w:rPr>
              <w:t xml:space="preserve"> carrusel arenados finos y satinados circular.</w:t>
            </w:r>
          </w:p>
          <w:p w14:paraId="0FA82402" w14:textId="77777777" w:rsidR="00A94C35" w:rsidRPr="001A6892" w:rsidRDefault="001A6892" w:rsidP="005756E2">
            <w:pPr>
              <w:rPr>
                <w:rFonts w:ascii="Calibri" w:hAnsi="Calibri" w:cs="Calibri"/>
                <w:sz w:val="20"/>
                <w:lang w:val="es-ES"/>
              </w:rPr>
            </w:pPr>
            <w:r w:rsidRPr="001A6892">
              <w:rPr>
                <w:rFonts w:ascii="Calibri" w:hAnsi="Calibri" w:cs="Calibri"/>
                <w:sz w:val="20"/>
                <w:lang w:val="es-ES"/>
              </w:rPr>
              <w:t>Leva</w:t>
            </w:r>
            <w:r w:rsidR="00A94C35" w:rsidRPr="001A6892">
              <w:rPr>
                <w:rFonts w:ascii="Calibri" w:hAnsi="Calibri" w:cs="Calibri"/>
                <w:sz w:val="20"/>
                <w:lang w:val="es-ES"/>
              </w:rPr>
              <w:t xml:space="preserve"> s</w:t>
            </w:r>
            <w:r w:rsidRPr="001A6892">
              <w:rPr>
                <w:rFonts w:ascii="Calibri" w:hAnsi="Calibri" w:cs="Calibri"/>
                <w:sz w:val="20"/>
                <w:lang w:val="es-ES"/>
              </w:rPr>
              <w:t xml:space="preserve">atélite arenada fino, satinado circular. </w:t>
            </w:r>
            <w:r w:rsidR="00A94C35" w:rsidRPr="001A6892">
              <w:rPr>
                <w:rFonts w:ascii="Calibri" w:hAnsi="Calibri" w:cs="Calibri"/>
                <w:sz w:val="20"/>
                <w:lang w:val="es-ES"/>
              </w:rPr>
              <w:t xml:space="preserve"> </w:t>
            </w:r>
          </w:p>
          <w:p w14:paraId="407A1567" w14:textId="77777777" w:rsidR="00A94C35" w:rsidRPr="001A6892" w:rsidRDefault="00A94C35" w:rsidP="005756E2">
            <w:pPr>
              <w:rPr>
                <w:rFonts w:ascii="Calibri" w:hAnsi="Calibri" w:cs="Calibri"/>
                <w:sz w:val="20"/>
                <w:lang w:val="es-ES"/>
              </w:rPr>
            </w:pPr>
            <w:r w:rsidRPr="001A6892">
              <w:rPr>
                <w:rFonts w:ascii="Calibri" w:hAnsi="Calibri" w:cs="Calibri"/>
                <w:sz w:val="20"/>
                <w:lang w:val="es-ES"/>
              </w:rPr>
              <w:t>A</w:t>
            </w:r>
            <w:r w:rsidR="001A6892" w:rsidRPr="001A6892">
              <w:rPr>
                <w:rFonts w:ascii="Calibri" w:hAnsi="Calibri" w:cs="Calibri"/>
                <w:sz w:val="20"/>
                <w:lang w:val="es-ES"/>
              </w:rPr>
              <w:t xml:space="preserve">guja tridimensional arenada fino </w:t>
            </w:r>
            <w:r w:rsidRPr="001A6892">
              <w:rPr>
                <w:rFonts w:ascii="Calibri" w:hAnsi="Calibri" w:cs="Calibri"/>
                <w:sz w:val="20"/>
                <w:lang w:val="es-ES"/>
              </w:rPr>
              <w:t xml:space="preserve"> </w:t>
            </w:r>
          </w:p>
          <w:p w14:paraId="2693DE7F" w14:textId="5E67E7EF" w:rsidR="00A94C35" w:rsidRPr="001A6892" w:rsidRDefault="001A6892" w:rsidP="005756E2">
            <w:pPr>
              <w:rPr>
                <w:rFonts w:ascii="Calibri" w:hAnsi="Calibri" w:cs="Calibri"/>
                <w:sz w:val="20"/>
                <w:lang w:val="es-ES"/>
              </w:rPr>
            </w:pPr>
            <w:r w:rsidRPr="001A6892">
              <w:rPr>
                <w:rFonts w:ascii="Calibri" w:hAnsi="Calibri" w:cs="Calibri"/>
                <w:sz w:val="20"/>
                <w:lang w:val="es-ES"/>
              </w:rPr>
              <w:t xml:space="preserve">Índices pintados a mano de </w:t>
            </w:r>
            <w:r w:rsidR="00A94C35" w:rsidRPr="001A6892">
              <w:rPr>
                <w:rFonts w:ascii="Calibri" w:hAnsi="Calibri" w:cs="Calibri"/>
                <w:sz w:val="20"/>
                <w:lang w:val="es-ES"/>
              </w:rPr>
              <w:t xml:space="preserve">SuperLuminova: </w:t>
            </w:r>
            <w:r>
              <w:rPr>
                <w:rFonts w:ascii="Calibri" w:hAnsi="Calibri" w:cs="Calibri"/>
                <w:sz w:val="20"/>
                <w:lang w:val="es-ES"/>
              </w:rPr>
              <w:t>í</w:t>
            </w:r>
            <w:r w:rsidRPr="001A6892">
              <w:rPr>
                <w:rFonts w:ascii="Calibri" w:hAnsi="Calibri" w:cs="Calibri"/>
                <w:sz w:val="20"/>
                <w:lang w:val="es-ES"/>
              </w:rPr>
              <w:t>ndice de las horas y los minutos de emisión amarilla;</w:t>
            </w:r>
            <w:r w:rsidR="00A94C35" w:rsidRPr="001A6892">
              <w:rPr>
                <w:rFonts w:ascii="Calibri" w:hAnsi="Calibri" w:cs="Calibri"/>
                <w:sz w:val="20"/>
                <w:lang w:val="es-ES"/>
              </w:rPr>
              <w:t xml:space="preserve"> blanc</w:t>
            </w:r>
            <w:r w:rsidRPr="001A6892">
              <w:rPr>
                <w:rFonts w:ascii="Calibri" w:hAnsi="Calibri" w:cs="Calibri"/>
                <w:sz w:val="20"/>
                <w:lang w:val="es-ES"/>
              </w:rPr>
              <w:t>o de emisión azulada para las reservas de marcha; verde</w:t>
            </w:r>
            <w:r>
              <w:rPr>
                <w:rFonts w:ascii="Calibri" w:hAnsi="Calibri" w:cs="Calibri"/>
                <w:sz w:val="20"/>
                <w:lang w:val="es-ES"/>
              </w:rPr>
              <w:t xml:space="preserve"> </w:t>
            </w:r>
            <w:r w:rsidRPr="001A6892">
              <w:rPr>
                <w:rFonts w:ascii="Calibri" w:hAnsi="Calibri" w:cs="Calibri"/>
                <w:sz w:val="20"/>
                <w:lang w:val="es-ES"/>
              </w:rPr>
              <w:t>emisión verde, rojo emisión verde para el índice 60 y final de reserva de marcha.</w:t>
            </w:r>
          </w:p>
          <w:p w14:paraId="11CB6BF5" w14:textId="77777777" w:rsidR="00A94C35" w:rsidRPr="001A6892" w:rsidRDefault="001A6892" w:rsidP="005756E2">
            <w:pPr>
              <w:rPr>
                <w:rFonts w:ascii="Calibri" w:hAnsi="Calibri" w:cs="Calibri"/>
                <w:sz w:val="20"/>
                <w:lang w:val="es-ES"/>
              </w:rPr>
            </w:pPr>
            <w:r w:rsidRPr="001A6892">
              <w:rPr>
                <w:rFonts w:ascii="Calibri" w:hAnsi="Calibri" w:cs="Calibri"/>
                <w:sz w:val="20"/>
                <w:lang w:val="es-ES"/>
              </w:rPr>
              <w:t>Tornillos</w:t>
            </w:r>
            <w:r w:rsidR="00A94C35" w:rsidRPr="001A6892">
              <w:rPr>
                <w:rFonts w:ascii="Calibri" w:hAnsi="Calibri" w:cs="Calibri"/>
                <w:sz w:val="20"/>
                <w:lang w:val="es-ES"/>
              </w:rPr>
              <w:t xml:space="preserve"> p</w:t>
            </w:r>
            <w:r w:rsidRPr="001A6892">
              <w:rPr>
                <w:rFonts w:ascii="Calibri" w:hAnsi="Calibri" w:cs="Calibri"/>
                <w:sz w:val="20"/>
                <w:lang w:val="es-ES"/>
              </w:rPr>
              <w:t>ulidos</w:t>
            </w:r>
            <w:r w:rsidR="00A94C35" w:rsidRPr="001A6892">
              <w:rPr>
                <w:rFonts w:ascii="Calibri" w:hAnsi="Calibri" w:cs="Calibri"/>
                <w:sz w:val="20"/>
                <w:lang w:val="es-ES"/>
              </w:rPr>
              <w:t>.</w:t>
            </w:r>
          </w:p>
          <w:p w14:paraId="4CAD2F0E" w14:textId="77777777" w:rsidR="005756E2" w:rsidRPr="001A6892" w:rsidRDefault="005756E2" w:rsidP="005756E2">
            <w:pPr>
              <w:rPr>
                <w:rFonts w:ascii="Calibri" w:hAnsi="Calibri" w:cs="Calibri"/>
                <w:sz w:val="20"/>
                <w:lang w:val="es-ES"/>
              </w:rPr>
            </w:pPr>
          </w:p>
          <w:p w14:paraId="2AF307A6" w14:textId="77777777" w:rsidR="00A94C35" w:rsidRPr="001A6892" w:rsidRDefault="00A94C35" w:rsidP="005756E2">
            <w:pPr>
              <w:pStyle w:val="Default"/>
              <w:rPr>
                <w:rFonts w:cs="Calibri"/>
                <w:sz w:val="20"/>
                <w:lang w:val="es-ES"/>
              </w:rPr>
            </w:pPr>
          </w:p>
        </w:tc>
      </w:tr>
      <w:tr w:rsidR="00A94C35" w:rsidRPr="006F3493" w14:paraId="3D804EF7" w14:textId="77777777" w:rsidTr="005756E2">
        <w:tc>
          <w:tcPr>
            <w:tcW w:w="1015" w:type="pct"/>
          </w:tcPr>
          <w:p w14:paraId="6F2AB070" w14:textId="77777777" w:rsidR="00A94C35" w:rsidRPr="001A6892" w:rsidRDefault="00A94C35" w:rsidP="005756E2">
            <w:pPr>
              <w:pStyle w:val="Default"/>
              <w:spacing w:after="292"/>
              <w:rPr>
                <w:rFonts w:cs="Calibri"/>
                <w:sz w:val="20"/>
                <w:lang w:val="es-ES"/>
              </w:rPr>
            </w:pPr>
            <w:r w:rsidRPr="001A6892">
              <w:rPr>
                <w:rFonts w:cs="Calibri"/>
                <w:b/>
                <w:sz w:val="20"/>
                <w:lang w:val="es-ES"/>
              </w:rPr>
              <w:t>Indica</w:t>
            </w:r>
            <w:r w:rsidR="00907EF7" w:rsidRPr="001A6892">
              <w:rPr>
                <w:rFonts w:cs="Calibri"/>
                <w:b/>
                <w:sz w:val="20"/>
                <w:lang w:val="es-ES"/>
              </w:rPr>
              <w:t>ciones</w:t>
            </w:r>
            <w:r w:rsidRPr="001A6892">
              <w:rPr>
                <w:rFonts w:cs="Calibri"/>
                <w:b/>
                <w:sz w:val="20"/>
                <w:lang w:val="es-ES"/>
              </w:rPr>
              <w:t xml:space="preserve"> </w:t>
            </w:r>
          </w:p>
          <w:p w14:paraId="53BFB5E4" w14:textId="77777777" w:rsidR="00A94C35" w:rsidRPr="001A6892" w:rsidRDefault="00A94C35" w:rsidP="005756E2">
            <w:pPr>
              <w:pStyle w:val="Default"/>
              <w:rPr>
                <w:rFonts w:cs="Calibri"/>
                <w:sz w:val="20"/>
                <w:lang w:val="es-ES"/>
              </w:rPr>
            </w:pPr>
          </w:p>
        </w:tc>
        <w:tc>
          <w:tcPr>
            <w:tcW w:w="3985" w:type="pct"/>
          </w:tcPr>
          <w:p w14:paraId="4DFB6022" w14:textId="77777777" w:rsidR="00A94C35" w:rsidRPr="001A6892" w:rsidRDefault="00A94C35" w:rsidP="005756E2">
            <w:pPr>
              <w:rPr>
                <w:rFonts w:ascii="Calibri" w:hAnsi="Calibri" w:cs="Calibri"/>
                <w:sz w:val="20"/>
                <w:lang w:val="es-ES"/>
              </w:rPr>
            </w:pPr>
            <w:r w:rsidRPr="001A6892">
              <w:rPr>
                <w:rFonts w:ascii="Calibri" w:hAnsi="Calibri" w:cs="Calibri"/>
                <w:sz w:val="20"/>
                <w:lang w:val="es-ES"/>
              </w:rPr>
              <w:t>H</w:t>
            </w:r>
            <w:r w:rsidR="001A6892" w:rsidRPr="001A6892">
              <w:rPr>
                <w:rFonts w:ascii="Calibri" w:hAnsi="Calibri" w:cs="Calibri"/>
                <w:sz w:val="20"/>
                <w:lang w:val="es-ES"/>
              </w:rPr>
              <w:t xml:space="preserve">oras </w:t>
            </w:r>
            <w:r w:rsidRPr="001A6892">
              <w:rPr>
                <w:rFonts w:ascii="Calibri" w:hAnsi="Calibri" w:cs="Calibri"/>
                <w:sz w:val="20"/>
                <w:lang w:val="es-ES"/>
              </w:rPr>
              <w:t>vagab</w:t>
            </w:r>
            <w:r w:rsidR="001A6892">
              <w:rPr>
                <w:rFonts w:ascii="Calibri" w:hAnsi="Calibri" w:cs="Calibri"/>
                <w:sz w:val="20"/>
                <w:lang w:val="es-ES"/>
              </w:rPr>
              <w:t>u</w:t>
            </w:r>
            <w:r w:rsidRPr="001A6892">
              <w:rPr>
                <w:rFonts w:ascii="Calibri" w:hAnsi="Calibri" w:cs="Calibri"/>
                <w:sz w:val="20"/>
                <w:lang w:val="es-ES"/>
              </w:rPr>
              <w:t>nd</w:t>
            </w:r>
            <w:r w:rsidR="001A6892" w:rsidRPr="001A6892">
              <w:rPr>
                <w:rFonts w:ascii="Calibri" w:hAnsi="Calibri" w:cs="Calibri"/>
                <w:sz w:val="20"/>
                <w:lang w:val="es-ES"/>
              </w:rPr>
              <w:t>a</w:t>
            </w:r>
            <w:r w:rsidRPr="001A6892">
              <w:rPr>
                <w:rFonts w:ascii="Calibri" w:hAnsi="Calibri" w:cs="Calibri"/>
                <w:sz w:val="20"/>
                <w:lang w:val="es-ES"/>
              </w:rPr>
              <w:t>s s</w:t>
            </w:r>
            <w:r w:rsidR="001A6892" w:rsidRPr="001A6892">
              <w:rPr>
                <w:rFonts w:ascii="Calibri" w:hAnsi="Calibri" w:cs="Calibri"/>
                <w:sz w:val="20"/>
                <w:lang w:val="es-ES"/>
              </w:rPr>
              <w:t>obre</w:t>
            </w:r>
            <w:r w:rsidRPr="001A6892">
              <w:rPr>
                <w:rFonts w:ascii="Calibri" w:hAnsi="Calibri" w:cs="Calibri"/>
                <w:sz w:val="20"/>
                <w:lang w:val="es-ES"/>
              </w:rPr>
              <w:t xml:space="preserve"> complica</w:t>
            </w:r>
            <w:r w:rsidR="001A6892" w:rsidRPr="001A6892">
              <w:rPr>
                <w:rFonts w:ascii="Calibri" w:hAnsi="Calibri" w:cs="Calibri"/>
                <w:sz w:val="20"/>
                <w:lang w:val="es-ES"/>
              </w:rPr>
              <w:t>ción</w:t>
            </w:r>
            <w:r w:rsidRPr="001A6892">
              <w:rPr>
                <w:rFonts w:ascii="Calibri" w:hAnsi="Calibri" w:cs="Calibri"/>
                <w:sz w:val="20"/>
                <w:lang w:val="es-ES"/>
              </w:rPr>
              <w:t xml:space="preserve"> sat</w:t>
            </w:r>
            <w:r w:rsidR="001A6892" w:rsidRPr="001A6892">
              <w:rPr>
                <w:rFonts w:ascii="Calibri" w:hAnsi="Calibri" w:cs="Calibri"/>
                <w:sz w:val="20"/>
                <w:lang w:val="es-ES"/>
              </w:rPr>
              <w:t>é</w:t>
            </w:r>
            <w:r w:rsidRPr="001A6892">
              <w:rPr>
                <w:rFonts w:ascii="Calibri" w:hAnsi="Calibri" w:cs="Calibri"/>
                <w:sz w:val="20"/>
                <w:lang w:val="es-ES"/>
              </w:rPr>
              <w:t>lite (</w:t>
            </w:r>
            <w:r w:rsidR="001A6892" w:rsidRPr="001A6892">
              <w:rPr>
                <w:rFonts w:ascii="Calibri" w:hAnsi="Calibri" w:cs="Calibri"/>
                <w:sz w:val="20"/>
                <w:lang w:val="es-ES"/>
              </w:rPr>
              <w:t>patente</w:t>
            </w:r>
            <w:r w:rsidRPr="001A6892">
              <w:rPr>
                <w:rFonts w:ascii="Calibri" w:hAnsi="Calibri" w:cs="Calibri"/>
                <w:sz w:val="20"/>
                <w:lang w:val="es-ES"/>
              </w:rPr>
              <w:t xml:space="preserve"> URWERK)</w:t>
            </w:r>
          </w:p>
          <w:p w14:paraId="3FA3D9FC" w14:textId="77777777" w:rsidR="00A94C35" w:rsidRPr="001A6892" w:rsidRDefault="00A94C35" w:rsidP="005756E2">
            <w:pPr>
              <w:rPr>
                <w:rFonts w:ascii="Calibri" w:hAnsi="Calibri" w:cs="Calibri"/>
                <w:sz w:val="20"/>
                <w:lang w:val="es-ES"/>
              </w:rPr>
            </w:pPr>
            <w:r w:rsidRPr="001A6892">
              <w:rPr>
                <w:rFonts w:ascii="Calibri" w:hAnsi="Calibri" w:cs="Calibri"/>
                <w:sz w:val="20"/>
                <w:lang w:val="es-ES"/>
              </w:rPr>
              <w:t>Minut</w:t>
            </w:r>
            <w:r w:rsidR="001A6892" w:rsidRPr="001A6892">
              <w:rPr>
                <w:rFonts w:ascii="Calibri" w:hAnsi="Calibri" w:cs="Calibri"/>
                <w:sz w:val="20"/>
                <w:lang w:val="es-ES"/>
              </w:rPr>
              <w:t>o</w:t>
            </w:r>
            <w:r w:rsidRPr="001A6892">
              <w:rPr>
                <w:rFonts w:ascii="Calibri" w:hAnsi="Calibri" w:cs="Calibri"/>
                <w:sz w:val="20"/>
                <w:lang w:val="es-ES"/>
              </w:rPr>
              <w:t>s s</w:t>
            </w:r>
            <w:r w:rsidR="001A6892" w:rsidRPr="001A6892">
              <w:rPr>
                <w:rFonts w:ascii="Calibri" w:hAnsi="Calibri" w:cs="Calibri"/>
                <w:sz w:val="20"/>
                <w:lang w:val="es-ES"/>
              </w:rPr>
              <w:t xml:space="preserve">obre aguja tridimensional retrógrada </w:t>
            </w:r>
            <w:r w:rsidRPr="001A6892">
              <w:rPr>
                <w:rFonts w:ascii="Calibri" w:hAnsi="Calibri" w:cs="Calibri"/>
                <w:sz w:val="20"/>
                <w:lang w:val="es-ES"/>
              </w:rPr>
              <w:t xml:space="preserve"> </w:t>
            </w:r>
          </w:p>
          <w:p w14:paraId="0BEE6607" w14:textId="77777777" w:rsidR="00A94C35" w:rsidRPr="001A6892" w:rsidRDefault="00A94C35" w:rsidP="005756E2">
            <w:pPr>
              <w:rPr>
                <w:rFonts w:ascii="Calibri" w:hAnsi="Calibri" w:cs="Calibri"/>
                <w:sz w:val="20"/>
                <w:lang w:val="es-ES"/>
              </w:rPr>
            </w:pPr>
            <w:r w:rsidRPr="001A6892">
              <w:rPr>
                <w:rFonts w:ascii="Calibri" w:hAnsi="Calibri" w:cs="Calibri"/>
                <w:sz w:val="20"/>
                <w:lang w:val="es-ES"/>
              </w:rPr>
              <w:t>Indica</w:t>
            </w:r>
            <w:r w:rsidR="001A6892" w:rsidRPr="001A6892">
              <w:rPr>
                <w:rFonts w:ascii="Calibri" w:hAnsi="Calibri" w:cs="Calibri"/>
                <w:sz w:val="20"/>
                <w:lang w:val="es-ES"/>
              </w:rPr>
              <w:t>ción</w:t>
            </w:r>
            <w:r w:rsidRPr="001A6892">
              <w:rPr>
                <w:rFonts w:ascii="Calibri" w:hAnsi="Calibri" w:cs="Calibri"/>
                <w:sz w:val="20"/>
                <w:lang w:val="es-ES"/>
              </w:rPr>
              <w:t xml:space="preserve"> de r</w:t>
            </w:r>
            <w:r w:rsidR="001A6892" w:rsidRPr="001A6892">
              <w:rPr>
                <w:rFonts w:ascii="Calibri" w:hAnsi="Calibri" w:cs="Calibri"/>
                <w:sz w:val="20"/>
                <w:lang w:val="es-ES"/>
              </w:rPr>
              <w:t>egulación aerodinámica del remontaje</w:t>
            </w:r>
            <w:r w:rsidRPr="001A6892">
              <w:rPr>
                <w:rFonts w:ascii="Calibri" w:hAnsi="Calibri" w:cs="Calibri"/>
                <w:sz w:val="20"/>
                <w:lang w:val="es-ES"/>
              </w:rPr>
              <w:t xml:space="preserve"> (Air </w:t>
            </w:r>
            <w:proofErr w:type="spellStart"/>
            <w:r w:rsidRPr="001A6892">
              <w:rPr>
                <w:rFonts w:ascii="Calibri" w:hAnsi="Calibri" w:cs="Calibri"/>
                <w:sz w:val="20"/>
                <w:lang w:val="es-ES"/>
              </w:rPr>
              <w:t>Brake</w:t>
            </w:r>
            <w:proofErr w:type="spellEnd"/>
            <w:r w:rsidRPr="001A6892">
              <w:rPr>
                <w:rFonts w:ascii="Calibri" w:hAnsi="Calibri" w:cs="Calibri"/>
                <w:sz w:val="20"/>
                <w:lang w:val="es-ES"/>
              </w:rPr>
              <w:t xml:space="preserve">) </w:t>
            </w:r>
          </w:p>
          <w:p w14:paraId="53CCC6F9" w14:textId="77777777" w:rsidR="00A94C35" w:rsidRPr="001A6892" w:rsidRDefault="00A94C35" w:rsidP="005756E2">
            <w:pPr>
              <w:rPr>
                <w:rFonts w:ascii="Calibri" w:hAnsi="Calibri" w:cs="Calibri"/>
                <w:sz w:val="20"/>
                <w:lang w:val="es-ES"/>
              </w:rPr>
            </w:pPr>
            <w:r w:rsidRPr="001A6892">
              <w:rPr>
                <w:rFonts w:ascii="Calibri" w:hAnsi="Calibri" w:cs="Calibri"/>
                <w:sz w:val="20"/>
                <w:lang w:val="es-ES"/>
              </w:rPr>
              <w:t>Indica</w:t>
            </w:r>
            <w:r w:rsidR="001A6892" w:rsidRPr="001A6892">
              <w:rPr>
                <w:rFonts w:ascii="Calibri" w:hAnsi="Calibri" w:cs="Calibri"/>
                <w:sz w:val="20"/>
                <w:lang w:val="es-ES"/>
              </w:rPr>
              <w:t>ción del estado del remontaje automático</w:t>
            </w:r>
            <w:r w:rsidRPr="001A6892">
              <w:rPr>
                <w:rFonts w:ascii="Calibri" w:hAnsi="Calibri" w:cs="Calibri"/>
                <w:sz w:val="20"/>
                <w:lang w:val="es-ES"/>
              </w:rPr>
              <w:t xml:space="preserve"> (</w:t>
            </w:r>
            <w:proofErr w:type="spellStart"/>
            <w:r w:rsidRPr="001A6892">
              <w:rPr>
                <w:rFonts w:ascii="Calibri" w:hAnsi="Calibri" w:cs="Calibri"/>
                <w:sz w:val="20"/>
                <w:lang w:val="es-ES"/>
              </w:rPr>
              <w:t>On</w:t>
            </w:r>
            <w:proofErr w:type="spellEnd"/>
            <w:r w:rsidRPr="001A6892">
              <w:rPr>
                <w:rFonts w:ascii="Calibri" w:hAnsi="Calibri" w:cs="Calibri"/>
                <w:sz w:val="20"/>
                <w:lang w:val="es-ES"/>
              </w:rPr>
              <w:t>-Off)</w:t>
            </w:r>
          </w:p>
          <w:p w14:paraId="71FA33A4" w14:textId="77777777" w:rsidR="005756E2" w:rsidRPr="001A6892" w:rsidRDefault="005756E2" w:rsidP="005756E2">
            <w:pPr>
              <w:rPr>
                <w:rFonts w:ascii="Calibri" w:hAnsi="Calibri" w:cs="Calibri"/>
                <w:sz w:val="20"/>
                <w:lang w:val="es-ES"/>
              </w:rPr>
            </w:pPr>
          </w:p>
          <w:p w14:paraId="269C1E14" w14:textId="77777777" w:rsidR="005756E2" w:rsidRPr="001A6892" w:rsidRDefault="005756E2" w:rsidP="005756E2">
            <w:pPr>
              <w:rPr>
                <w:rFonts w:ascii="Calibri" w:hAnsi="Calibri" w:cs="Calibri"/>
                <w:sz w:val="20"/>
                <w:lang w:val="es-ES"/>
              </w:rPr>
            </w:pPr>
          </w:p>
          <w:p w14:paraId="4E3AB6B6" w14:textId="77777777" w:rsidR="00A94C35" w:rsidRPr="001A6892" w:rsidRDefault="00A94C35" w:rsidP="005756E2">
            <w:pPr>
              <w:rPr>
                <w:rFonts w:ascii="Calibri" w:hAnsi="Calibri" w:cs="Calibri"/>
                <w:sz w:val="20"/>
                <w:lang w:val="es-ES"/>
              </w:rPr>
            </w:pPr>
          </w:p>
        </w:tc>
      </w:tr>
      <w:tr w:rsidR="00A94C35" w:rsidRPr="001A6892" w14:paraId="33AFF76A" w14:textId="77777777" w:rsidTr="005756E2">
        <w:tc>
          <w:tcPr>
            <w:tcW w:w="1015" w:type="pct"/>
          </w:tcPr>
          <w:p w14:paraId="7E623451" w14:textId="77777777" w:rsidR="00A94C35" w:rsidRPr="001A6892" w:rsidRDefault="00907EF7" w:rsidP="005756E2">
            <w:pPr>
              <w:pStyle w:val="Default"/>
              <w:spacing w:after="292"/>
              <w:jc w:val="both"/>
              <w:rPr>
                <w:rFonts w:cs="Calibri"/>
                <w:sz w:val="20"/>
                <w:lang w:val="es-ES"/>
              </w:rPr>
            </w:pPr>
            <w:r w:rsidRPr="001A6892">
              <w:rPr>
                <w:rFonts w:cs="Calibri"/>
                <w:b/>
                <w:sz w:val="20"/>
                <w:lang w:val="es-ES"/>
              </w:rPr>
              <w:t>Caja</w:t>
            </w:r>
            <w:r w:rsidR="00A94C35" w:rsidRPr="001A6892">
              <w:rPr>
                <w:rFonts w:cs="Calibri"/>
                <w:b/>
                <w:sz w:val="20"/>
                <w:lang w:val="es-ES"/>
              </w:rPr>
              <w:t xml:space="preserve"> </w:t>
            </w:r>
          </w:p>
        </w:tc>
        <w:tc>
          <w:tcPr>
            <w:tcW w:w="3985" w:type="pct"/>
          </w:tcPr>
          <w:p w14:paraId="187DF86C" w14:textId="77777777" w:rsidR="00A94C35" w:rsidRPr="001A6892" w:rsidRDefault="00A94C35" w:rsidP="005756E2">
            <w:pPr>
              <w:rPr>
                <w:rFonts w:ascii="Calibri" w:hAnsi="Calibri" w:cs="Calibri"/>
                <w:sz w:val="20"/>
                <w:lang w:val="es-ES"/>
              </w:rPr>
            </w:pPr>
          </w:p>
        </w:tc>
      </w:tr>
      <w:tr w:rsidR="00D07F42" w:rsidRPr="006F3493" w14:paraId="6F5F883B" w14:textId="77777777" w:rsidTr="005756E2">
        <w:tc>
          <w:tcPr>
            <w:tcW w:w="1015" w:type="pct"/>
          </w:tcPr>
          <w:p w14:paraId="00B36F7C" w14:textId="77777777" w:rsidR="00D07F42" w:rsidRPr="001A6892" w:rsidRDefault="00D07F42" w:rsidP="005756E2">
            <w:pPr>
              <w:pStyle w:val="Default"/>
              <w:spacing w:after="292"/>
              <w:jc w:val="both"/>
              <w:rPr>
                <w:rFonts w:cs="Calibri"/>
                <w:b/>
                <w:sz w:val="20"/>
                <w:lang w:val="es-ES"/>
              </w:rPr>
            </w:pPr>
            <w:r w:rsidRPr="001A6892">
              <w:rPr>
                <w:rFonts w:cs="Calibri"/>
                <w:sz w:val="20"/>
                <w:lang w:val="es-ES"/>
              </w:rPr>
              <w:t>Ma</w:t>
            </w:r>
            <w:r w:rsidR="00907EF7" w:rsidRPr="001A6892">
              <w:rPr>
                <w:rFonts w:cs="Calibri"/>
                <w:sz w:val="20"/>
                <w:lang w:val="es-ES"/>
              </w:rPr>
              <w:t>teria</w:t>
            </w:r>
          </w:p>
        </w:tc>
        <w:tc>
          <w:tcPr>
            <w:tcW w:w="3985" w:type="pct"/>
          </w:tcPr>
          <w:p w14:paraId="7EC89094" w14:textId="77777777" w:rsidR="00D07F42" w:rsidRPr="001A6892" w:rsidRDefault="00D07F42" w:rsidP="005756E2">
            <w:pPr>
              <w:rPr>
                <w:rFonts w:ascii="Calibri" w:hAnsi="Calibri" w:cs="Calibri"/>
                <w:sz w:val="20"/>
                <w:lang w:val="es-ES"/>
              </w:rPr>
            </w:pPr>
            <w:r w:rsidRPr="001A6892">
              <w:rPr>
                <w:rFonts w:ascii="Calibri" w:hAnsi="Calibri" w:cs="Calibri"/>
                <w:sz w:val="20"/>
                <w:lang w:val="es-ES"/>
              </w:rPr>
              <w:t>Titan</w:t>
            </w:r>
            <w:r w:rsidR="001A6892" w:rsidRPr="001A6892">
              <w:rPr>
                <w:rFonts w:ascii="Calibri" w:hAnsi="Calibri" w:cs="Calibri"/>
                <w:sz w:val="20"/>
                <w:lang w:val="es-ES"/>
              </w:rPr>
              <w:t>io</w:t>
            </w:r>
            <w:r w:rsidRPr="001A6892">
              <w:rPr>
                <w:rFonts w:ascii="Calibri" w:hAnsi="Calibri" w:cs="Calibri"/>
                <w:sz w:val="20"/>
                <w:lang w:val="es-ES"/>
              </w:rPr>
              <w:t xml:space="preserve"> DLC n</w:t>
            </w:r>
            <w:r w:rsidR="001A6892" w:rsidRPr="001A6892">
              <w:rPr>
                <w:rFonts w:ascii="Calibri" w:hAnsi="Calibri" w:cs="Calibri"/>
                <w:sz w:val="20"/>
                <w:lang w:val="es-ES"/>
              </w:rPr>
              <w:t>egro</w:t>
            </w:r>
            <w:r w:rsidRPr="001A6892">
              <w:rPr>
                <w:rFonts w:ascii="Calibri" w:hAnsi="Calibri" w:cs="Calibri"/>
                <w:sz w:val="20"/>
                <w:lang w:val="es-ES"/>
              </w:rPr>
              <w:t xml:space="preserve"> </w:t>
            </w:r>
            <w:r w:rsidR="001A6892" w:rsidRPr="001A6892">
              <w:rPr>
                <w:rFonts w:ascii="Calibri" w:hAnsi="Calibri" w:cs="Calibri"/>
                <w:sz w:val="20"/>
                <w:lang w:val="es-ES"/>
              </w:rPr>
              <w:t>y</w:t>
            </w:r>
            <w:r w:rsidRPr="001A6892">
              <w:rPr>
                <w:rFonts w:ascii="Calibri" w:hAnsi="Calibri" w:cs="Calibri"/>
                <w:sz w:val="20"/>
                <w:lang w:val="es-ES"/>
              </w:rPr>
              <w:t xml:space="preserve"> Carbon</w:t>
            </w:r>
            <w:r w:rsidR="001A6892" w:rsidRPr="001A6892">
              <w:rPr>
                <w:rFonts w:ascii="Calibri" w:hAnsi="Calibri" w:cs="Calibri"/>
                <w:sz w:val="20"/>
                <w:lang w:val="es-ES"/>
              </w:rPr>
              <w:t>o</w:t>
            </w:r>
            <w:r w:rsidRPr="001A6892">
              <w:rPr>
                <w:rFonts w:ascii="Calibri" w:hAnsi="Calibri" w:cs="Calibri"/>
                <w:sz w:val="20"/>
                <w:lang w:val="es-ES"/>
              </w:rPr>
              <w:t xml:space="preserve"> CTP (Carbon</w:t>
            </w:r>
            <w:r w:rsidR="001A6892" w:rsidRPr="001A6892">
              <w:rPr>
                <w:rFonts w:ascii="Calibri" w:hAnsi="Calibri" w:cs="Calibri"/>
                <w:sz w:val="20"/>
                <w:lang w:val="es-ES"/>
              </w:rPr>
              <w:t>o</w:t>
            </w:r>
            <w:r w:rsidRPr="001A6892">
              <w:rPr>
                <w:rFonts w:ascii="Calibri" w:hAnsi="Calibri" w:cs="Calibri"/>
                <w:sz w:val="20"/>
                <w:lang w:val="es-ES"/>
              </w:rPr>
              <w:t xml:space="preserve"> </w:t>
            </w:r>
            <w:proofErr w:type="spellStart"/>
            <w:r w:rsidRPr="001A6892">
              <w:rPr>
                <w:rFonts w:ascii="Calibri" w:hAnsi="Calibri" w:cs="Calibri"/>
                <w:sz w:val="20"/>
                <w:lang w:val="es-ES"/>
              </w:rPr>
              <w:t>Thin</w:t>
            </w:r>
            <w:proofErr w:type="spellEnd"/>
            <w:r w:rsidRPr="001A6892">
              <w:rPr>
                <w:rFonts w:ascii="Calibri" w:hAnsi="Calibri" w:cs="Calibri"/>
                <w:sz w:val="20"/>
                <w:lang w:val="es-ES"/>
              </w:rPr>
              <w:t xml:space="preserve"> </w:t>
            </w:r>
            <w:proofErr w:type="spellStart"/>
            <w:r w:rsidRPr="001A6892">
              <w:rPr>
                <w:rFonts w:ascii="Calibri" w:hAnsi="Calibri" w:cs="Calibri"/>
                <w:sz w:val="20"/>
                <w:lang w:val="es-ES"/>
              </w:rPr>
              <w:t>Ply</w:t>
            </w:r>
            <w:proofErr w:type="spellEnd"/>
            <w:r w:rsidRPr="001A6892">
              <w:rPr>
                <w:rFonts w:ascii="Calibri" w:hAnsi="Calibri" w:cs="Calibri"/>
                <w:sz w:val="20"/>
                <w:lang w:val="es-ES"/>
              </w:rPr>
              <w:t xml:space="preserve">) – 318 </w:t>
            </w:r>
            <w:r w:rsidR="001A6892" w:rsidRPr="001A6892">
              <w:rPr>
                <w:rFonts w:ascii="Calibri" w:hAnsi="Calibri" w:cs="Calibri"/>
                <w:sz w:val="20"/>
                <w:lang w:val="es-ES"/>
              </w:rPr>
              <w:t>e</w:t>
            </w:r>
            <w:r w:rsidRPr="001A6892">
              <w:rPr>
                <w:rFonts w:ascii="Calibri" w:hAnsi="Calibri" w:cs="Calibri"/>
                <w:sz w:val="20"/>
                <w:lang w:val="es-ES"/>
              </w:rPr>
              <w:t>strat</w:t>
            </w:r>
            <w:r w:rsidR="001A6892" w:rsidRPr="001A6892">
              <w:rPr>
                <w:rFonts w:ascii="Calibri" w:hAnsi="Calibri" w:cs="Calibri"/>
                <w:sz w:val="20"/>
                <w:lang w:val="es-ES"/>
              </w:rPr>
              <w:t>o</w:t>
            </w:r>
            <w:r w:rsidRPr="001A6892">
              <w:rPr>
                <w:rFonts w:ascii="Calibri" w:hAnsi="Calibri" w:cs="Calibri"/>
                <w:sz w:val="20"/>
                <w:lang w:val="es-ES"/>
              </w:rPr>
              <w:t>s</w:t>
            </w:r>
          </w:p>
        </w:tc>
      </w:tr>
      <w:tr w:rsidR="00D07F42" w:rsidRPr="001A6892" w14:paraId="2B11F042" w14:textId="77777777" w:rsidTr="005756E2">
        <w:tc>
          <w:tcPr>
            <w:tcW w:w="1015" w:type="pct"/>
          </w:tcPr>
          <w:p w14:paraId="3EFA3E96" w14:textId="77777777" w:rsidR="00D07F42" w:rsidRPr="001A6892" w:rsidRDefault="00D07F42" w:rsidP="005756E2">
            <w:pPr>
              <w:pStyle w:val="Default"/>
              <w:spacing w:after="292"/>
              <w:jc w:val="both"/>
              <w:rPr>
                <w:rFonts w:cs="Calibri"/>
                <w:sz w:val="20"/>
                <w:lang w:val="es-ES"/>
              </w:rPr>
            </w:pPr>
            <w:r w:rsidRPr="001A6892">
              <w:rPr>
                <w:rFonts w:cs="Calibri"/>
                <w:sz w:val="20"/>
                <w:lang w:val="es-ES"/>
              </w:rPr>
              <w:t>Dimension</w:t>
            </w:r>
            <w:r w:rsidR="00907EF7" w:rsidRPr="001A6892">
              <w:rPr>
                <w:rFonts w:cs="Calibri"/>
                <w:sz w:val="20"/>
                <w:lang w:val="es-ES"/>
              </w:rPr>
              <w:t>e</w:t>
            </w:r>
            <w:r w:rsidRPr="001A6892">
              <w:rPr>
                <w:rFonts w:cs="Calibri"/>
                <w:sz w:val="20"/>
                <w:lang w:val="es-ES"/>
              </w:rPr>
              <w:t>s</w:t>
            </w:r>
          </w:p>
        </w:tc>
        <w:tc>
          <w:tcPr>
            <w:tcW w:w="3985" w:type="pct"/>
          </w:tcPr>
          <w:p w14:paraId="213FE3C6" w14:textId="6693855F" w:rsidR="00D07F42" w:rsidRPr="001A6892" w:rsidRDefault="001A6892" w:rsidP="005756E2">
            <w:pPr>
              <w:rPr>
                <w:rFonts w:ascii="Calibri" w:hAnsi="Calibri" w:cs="Calibri"/>
                <w:sz w:val="20"/>
                <w:lang w:val="es-ES"/>
              </w:rPr>
            </w:pPr>
            <w:r w:rsidRPr="001A6892">
              <w:rPr>
                <w:rFonts w:ascii="Calibri" w:hAnsi="Calibri" w:cs="Calibri"/>
                <w:sz w:val="20"/>
                <w:lang w:val="es-ES"/>
              </w:rPr>
              <w:t>Ancho</w:t>
            </w:r>
            <w:r w:rsidR="00D07F42" w:rsidRPr="001A6892">
              <w:rPr>
                <w:rFonts w:ascii="Calibri" w:hAnsi="Calibri" w:cs="Calibri"/>
                <w:sz w:val="20"/>
                <w:lang w:val="es-ES"/>
              </w:rPr>
              <w:t xml:space="preserve"> 44,81 mm; long</w:t>
            </w:r>
            <w:r w:rsidRPr="001A6892">
              <w:rPr>
                <w:rFonts w:ascii="Calibri" w:hAnsi="Calibri" w:cs="Calibri"/>
                <w:sz w:val="20"/>
                <w:lang w:val="es-ES"/>
              </w:rPr>
              <w:t>itud</w:t>
            </w:r>
            <w:r w:rsidR="00D07F42" w:rsidRPr="001A6892">
              <w:rPr>
                <w:rFonts w:ascii="Calibri" w:hAnsi="Calibri" w:cs="Calibri"/>
                <w:sz w:val="20"/>
                <w:lang w:val="es-ES"/>
              </w:rPr>
              <w:t xml:space="preserve">: 53,55 mm; </w:t>
            </w:r>
            <w:r w:rsidRPr="001A6892">
              <w:rPr>
                <w:rFonts w:ascii="Calibri" w:hAnsi="Calibri" w:cs="Calibri"/>
                <w:sz w:val="20"/>
                <w:lang w:val="es-ES"/>
              </w:rPr>
              <w:t>grosor</w:t>
            </w:r>
            <w:r w:rsidR="00D07F42" w:rsidRPr="001A6892">
              <w:rPr>
                <w:rFonts w:ascii="Calibri" w:hAnsi="Calibri" w:cs="Calibri"/>
                <w:sz w:val="20"/>
                <w:lang w:val="es-ES"/>
              </w:rPr>
              <w:t>: 18,38 mm</w:t>
            </w:r>
          </w:p>
        </w:tc>
      </w:tr>
      <w:tr w:rsidR="00D07F42" w:rsidRPr="001A6892" w14:paraId="2697C196" w14:textId="77777777" w:rsidTr="005756E2">
        <w:tc>
          <w:tcPr>
            <w:tcW w:w="1015" w:type="pct"/>
          </w:tcPr>
          <w:p w14:paraId="6A3AD8D5" w14:textId="77777777" w:rsidR="00D07F42" w:rsidRPr="001A6892" w:rsidRDefault="00907EF7" w:rsidP="005756E2">
            <w:pPr>
              <w:pStyle w:val="Default"/>
              <w:spacing w:after="292"/>
              <w:jc w:val="both"/>
              <w:rPr>
                <w:rFonts w:cs="Calibri"/>
                <w:sz w:val="20"/>
                <w:lang w:val="es-ES"/>
              </w:rPr>
            </w:pPr>
            <w:r w:rsidRPr="001A6892">
              <w:rPr>
                <w:rFonts w:cs="Calibri"/>
                <w:sz w:val="20"/>
                <w:lang w:val="es-ES"/>
              </w:rPr>
              <w:t>Cristal</w:t>
            </w:r>
          </w:p>
        </w:tc>
        <w:tc>
          <w:tcPr>
            <w:tcW w:w="3985" w:type="pct"/>
          </w:tcPr>
          <w:p w14:paraId="6E9D60CE" w14:textId="77777777" w:rsidR="00D07F42" w:rsidRPr="001A6892" w:rsidRDefault="00D07F42" w:rsidP="005756E2">
            <w:pPr>
              <w:rPr>
                <w:rFonts w:ascii="Calibri" w:hAnsi="Calibri" w:cs="Calibri"/>
                <w:sz w:val="20"/>
                <w:lang w:val="es-ES"/>
              </w:rPr>
            </w:pPr>
            <w:r w:rsidRPr="001A6892">
              <w:rPr>
                <w:rFonts w:ascii="Calibri" w:hAnsi="Calibri" w:cs="Calibri"/>
                <w:sz w:val="20"/>
                <w:lang w:val="es-ES"/>
              </w:rPr>
              <w:t xml:space="preserve">Cristal de </w:t>
            </w:r>
            <w:r w:rsidR="001A6892" w:rsidRPr="001A6892">
              <w:rPr>
                <w:rFonts w:ascii="Calibri" w:hAnsi="Calibri" w:cs="Calibri"/>
                <w:sz w:val="20"/>
                <w:lang w:val="es-ES"/>
              </w:rPr>
              <w:t xml:space="preserve">zafiro </w:t>
            </w:r>
            <w:r w:rsidRPr="001A6892">
              <w:rPr>
                <w:rFonts w:ascii="Calibri" w:hAnsi="Calibri" w:cs="Calibri"/>
                <w:sz w:val="20"/>
                <w:lang w:val="es-ES"/>
              </w:rPr>
              <w:t>transparent</w:t>
            </w:r>
            <w:r w:rsidR="001A6892" w:rsidRPr="001A6892">
              <w:rPr>
                <w:rFonts w:ascii="Calibri" w:hAnsi="Calibri" w:cs="Calibri"/>
                <w:sz w:val="20"/>
                <w:lang w:val="es-ES"/>
              </w:rPr>
              <w:t>e</w:t>
            </w:r>
          </w:p>
        </w:tc>
      </w:tr>
      <w:tr w:rsidR="00D07F42" w:rsidRPr="001A6892" w14:paraId="700AD794" w14:textId="77777777" w:rsidTr="005756E2">
        <w:tc>
          <w:tcPr>
            <w:tcW w:w="1015" w:type="pct"/>
          </w:tcPr>
          <w:p w14:paraId="26EA6FFC" w14:textId="77777777" w:rsidR="00D07F42" w:rsidRPr="001A6892" w:rsidRDefault="00D07F42" w:rsidP="005756E2">
            <w:pPr>
              <w:pStyle w:val="Default"/>
              <w:spacing w:after="292"/>
              <w:jc w:val="both"/>
              <w:rPr>
                <w:rFonts w:cs="Calibri"/>
                <w:sz w:val="20"/>
                <w:lang w:val="es-ES"/>
              </w:rPr>
            </w:pPr>
            <w:r w:rsidRPr="001A6892">
              <w:rPr>
                <w:rFonts w:cs="Calibri"/>
                <w:sz w:val="20"/>
                <w:lang w:val="es-ES"/>
              </w:rPr>
              <w:t>Fond</w:t>
            </w:r>
            <w:r w:rsidR="00907EF7" w:rsidRPr="001A6892">
              <w:rPr>
                <w:rFonts w:cs="Calibri"/>
                <w:sz w:val="20"/>
                <w:lang w:val="es-ES"/>
              </w:rPr>
              <w:t>o</w:t>
            </w:r>
          </w:p>
        </w:tc>
        <w:tc>
          <w:tcPr>
            <w:tcW w:w="3985" w:type="pct"/>
          </w:tcPr>
          <w:p w14:paraId="0AD6DDE2" w14:textId="77777777" w:rsidR="00D07F42" w:rsidRPr="001A6892" w:rsidRDefault="00D07F42" w:rsidP="005756E2">
            <w:pPr>
              <w:rPr>
                <w:rFonts w:ascii="Calibri" w:hAnsi="Calibri" w:cs="Calibri"/>
                <w:sz w:val="20"/>
                <w:lang w:val="es-ES"/>
              </w:rPr>
            </w:pPr>
            <w:r w:rsidRPr="001A6892">
              <w:rPr>
                <w:rFonts w:ascii="Calibri" w:hAnsi="Calibri" w:cs="Calibri"/>
                <w:sz w:val="20"/>
                <w:lang w:val="es-ES"/>
              </w:rPr>
              <w:t>Titan</w:t>
            </w:r>
            <w:r w:rsidR="001A6892" w:rsidRPr="001A6892">
              <w:rPr>
                <w:rFonts w:ascii="Calibri" w:hAnsi="Calibri" w:cs="Calibri"/>
                <w:sz w:val="20"/>
                <w:lang w:val="es-ES"/>
              </w:rPr>
              <w:t>io</w:t>
            </w:r>
            <w:r w:rsidRPr="001A6892">
              <w:rPr>
                <w:rFonts w:ascii="Calibri" w:hAnsi="Calibri" w:cs="Calibri"/>
                <w:sz w:val="20"/>
                <w:lang w:val="es-ES"/>
              </w:rPr>
              <w:t xml:space="preserve"> trat</w:t>
            </w:r>
            <w:r w:rsidR="001A6892" w:rsidRPr="001A6892">
              <w:rPr>
                <w:rFonts w:ascii="Calibri" w:hAnsi="Calibri" w:cs="Calibri"/>
                <w:sz w:val="20"/>
                <w:lang w:val="es-ES"/>
              </w:rPr>
              <w:t>ado</w:t>
            </w:r>
            <w:r w:rsidRPr="001A6892">
              <w:rPr>
                <w:rFonts w:ascii="Calibri" w:hAnsi="Calibri" w:cs="Calibri"/>
                <w:sz w:val="20"/>
                <w:lang w:val="es-ES"/>
              </w:rPr>
              <w:t xml:space="preserve"> DLC n</w:t>
            </w:r>
            <w:r w:rsidR="001A6892" w:rsidRPr="001A6892">
              <w:rPr>
                <w:rFonts w:ascii="Calibri" w:hAnsi="Calibri" w:cs="Calibri"/>
                <w:sz w:val="20"/>
                <w:lang w:val="es-ES"/>
              </w:rPr>
              <w:t>egro</w:t>
            </w:r>
            <w:r w:rsidRPr="001A6892">
              <w:rPr>
                <w:rFonts w:ascii="Calibri" w:hAnsi="Calibri" w:cs="Calibri"/>
                <w:sz w:val="20"/>
                <w:lang w:val="es-ES"/>
              </w:rPr>
              <w:t xml:space="preserve"> </w:t>
            </w:r>
            <w:r w:rsidR="001A6892" w:rsidRPr="001A6892">
              <w:rPr>
                <w:rFonts w:ascii="Calibri" w:hAnsi="Calibri" w:cs="Calibri"/>
                <w:sz w:val="20"/>
                <w:lang w:val="es-ES"/>
              </w:rPr>
              <w:t>y cristales zafiro</w:t>
            </w:r>
          </w:p>
        </w:tc>
      </w:tr>
      <w:tr w:rsidR="00D07F42" w:rsidRPr="006F3493" w14:paraId="153C5833" w14:textId="77777777" w:rsidTr="005756E2">
        <w:tc>
          <w:tcPr>
            <w:tcW w:w="1015" w:type="pct"/>
          </w:tcPr>
          <w:p w14:paraId="6AFD369C" w14:textId="77777777" w:rsidR="00D07F42" w:rsidRPr="001A6892" w:rsidRDefault="00907EF7" w:rsidP="005756E2">
            <w:pPr>
              <w:pStyle w:val="Default"/>
              <w:spacing w:after="292"/>
              <w:jc w:val="both"/>
              <w:rPr>
                <w:rFonts w:cs="Calibri"/>
                <w:sz w:val="20"/>
                <w:lang w:val="es-ES"/>
              </w:rPr>
            </w:pPr>
            <w:r w:rsidRPr="001A6892">
              <w:rPr>
                <w:rFonts w:cs="Calibri"/>
                <w:sz w:val="20"/>
                <w:lang w:val="es-ES"/>
              </w:rPr>
              <w:t>Estanqueidad</w:t>
            </w:r>
          </w:p>
        </w:tc>
        <w:tc>
          <w:tcPr>
            <w:tcW w:w="3985" w:type="pct"/>
          </w:tcPr>
          <w:p w14:paraId="0F24E39B" w14:textId="77777777" w:rsidR="00D07F42" w:rsidRPr="001A6892" w:rsidRDefault="00D07F42" w:rsidP="005756E2">
            <w:pPr>
              <w:rPr>
                <w:rFonts w:ascii="Calibri" w:hAnsi="Calibri" w:cs="Calibri"/>
                <w:sz w:val="20"/>
                <w:lang w:val="es-ES"/>
              </w:rPr>
            </w:pPr>
            <w:r w:rsidRPr="001A6892">
              <w:rPr>
                <w:rFonts w:ascii="Calibri" w:hAnsi="Calibri" w:cs="Calibri"/>
                <w:sz w:val="20"/>
                <w:lang w:val="es-ES"/>
              </w:rPr>
              <w:t>Pres</w:t>
            </w:r>
            <w:r w:rsidR="001A6892" w:rsidRPr="001A6892">
              <w:rPr>
                <w:rFonts w:ascii="Calibri" w:hAnsi="Calibri" w:cs="Calibri"/>
                <w:sz w:val="20"/>
                <w:lang w:val="es-ES"/>
              </w:rPr>
              <w:t>ión probada a</w:t>
            </w:r>
            <w:r w:rsidRPr="001A6892">
              <w:rPr>
                <w:rFonts w:ascii="Calibri" w:hAnsi="Calibri" w:cs="Calibri"/>
                <w:sz w:val="20"/>
                <w:lang w:val="es-ES"/>
              </w:rPr>
              <w:t xml:space="preserve"> 30 m/3 ATM</w:t>
            </w:r>
          </w:p>
        </w:tc>
      </w:tr>
      <w:tr w:rsidR="00D07F42" w:rsidRPr="006F3493" w14:paraId="42AE9976" w14:textId="77777777" w:rsidTr="005756E2">
        <w:tc>
          <w:tcPr>
            <w:tcW w:w="1015" w:type="pct"/>
          </w:tcPr>
          <w:p w14:paraId="47105A6B" w14:textId="77777777" w:rsidR="00D07F42" w:rsidRPr="001A6892" w:rsidRDefault="00D07F42" w:rsidP="005756E2">
            <w:pPr>
              <w:pStyle w:val="Default"/>
              <w:spacing w:after="292"/>
              <w:jc w:val="both"/>
              <w:rPr>
                <w:rFonts w:cs="Calibri"/>
                <w:sz w:val="20"/>
                <w:lang w:val="es-ES"/>
              </w:rPr>
            </w:pPr>
          </w:p>
        </w:tc>
        <w:tc>
          <w:tcPr>
            <w:tcW w:w="3985" w:type="pct"/>
          </w:tcPr>
          <w:p w14:paraId="5969960F" w14:textId="77777777" w:rsidR="00D07F42" w:rsidRPr="001A6892" w:rsidRDefault="00D07F42" w:rsidP="005756E2">
            <w:pPr>
              <w:rPr>
                <w:rFonts w:ascii="Calibri" w:hAnsi="Calibri" w:cs="Calibri"/>
                <w:sz w:val="20"/>
                <w:lang w:val="es-ES"/>
              </w:rPr>
            </w:pPr>
          </w:p>
        </w:tc>
      </w:tr>
      <w:tr w:rsidR="00D07F42" w:rsidRPr="006F3493" w14:paraId="21F9F0CD" w14:textId="77777777" w:rsidTr="005756E2">
        <w:tc>
          <w:tcPr>
            <w:tcW w:w="1015" w:type="pct"/>
          </w:tcPr>
          <w:p w14:paraId="3F421FCE" w14:textId="77777777" w:rsidR="00D07F42" w:rsidRPr="00662DCB" w:rsidRDefault="00907EF7" w:rsidP="005756E2">
            <w:pPr>
              <w:pStyle w:val="Default"/>
              <w:spacing w:after="292"/>
              <w:jc w:val="both"/>
              <w:rPr>
                <w:rFonts w:cs="Calibri"/>
                <w:sz w:val="20"/>
                <w:lang w:val="es-CO"/>
              </w:rPr>
            </w:pPr>
            <w:r w:rsidRPr="00662DCB">
              <w:rPr>
                <w:rFonts w:cs="Calibri"/>
                <w:sz w:val="20"/>
                <w:lang w:val="es-CO"/>
              </w:rPr>
              <w:lastRenderedPageBreak/>
              <w:t>Pulsera</w:t>
            </w:r>
          </w:p>
        </w:tc>
        <w:tc>
          <w:tcPr>
            <w:tcW w:w="3985" w:type="pct"/>
          </w:tcPr>
          <w:p w14:paraId="66CAF6CD" w14:textId="77777777" w:rsidR="00D07F42" w:rsidRPr="00662DCB" w:rsidRDefault="00D07F42" w:rsidP="005756E2">
            <w:pPr>
              <w:rPr>
                <w:rFonts w:ascii="Calibri" w:hAnsi="Calibri" w:cs="Calibri"/>
                <w:sz w:val="20"/>
                <w:lang w:val="es-CO"/>
              </w:rPr>
            </w:pPr>
            <w:r w:rsidRPr="00662DCB">
              <w:rPr>
                <w:rFonts w:ascii="Calibri" w:hAnsi="Calibri" w:cs="Calibri"/>
                <w:sz w:val="20"/>
                <w:lang w:val="es-CO"/>
              </w:rPr>
              <w:t>Ca</w:t>
            </w:r>
            <w:r w:rsidR="00907EF7" w:rsidRPr="00662DCB">
              <w:rPr>
                <w:rFonts w:ascii="Calibri" w:hAnsi="Calibri" w:cs="Calibri"/>
                <w:sz w:val="20"/>
                <w:lang w:val="es-CO"/>
              </w:rPr>
              <w:t>ucho</w:t>
            </w:r>
            <w:r w:rsidRPr="00662DCB">
              <w:rPr>
                <w:rFonts w:ascii="Calibri" w:hAnsi="Calibri" w:cs="Calibri"/>
                <w:sz w:val="20"/>
                <w:lang w:val="es-CO"/>
              </w:rPr>
              <w:t xml:space="preserve"> </w:t>
            </w:r>
            <w:proofErr w:type="spellStart"/>
            <w:r w:rsidRPr="00662DCB">
              <w:rPr>
                <w:rFonts w:ascii="Calibri" w:hAnsi="Calibri" w:cs="Calibri"/>
                <w:sz w:val="20"/>
                <w:lang w:val="es-CO"/>
              </w:rPr>
              <w:t>Vulcarboné</w:t>
            </w:r>
            <w:proofErr w:type="spellEnd"/>
            <w:r w:rsidRPr="00662DCB">
              <w:rPr>
                <w:rFonts w:ascii="Calibri" w:hAnsi="Calibri" w:cs="Calibri"/>
                <w:sz w:val="20"/>
                <w:lang w:val="es-CO"/>
              </w:rPr>
              <w:t>© r</w:t>
            </w:r>
            <w:r w:rsidR="00662DCB">
              <w:rPr>
                <w:rFonts w:ascii="Calibri" w:hAnsi="Calibri" w:cs="Calibri"/>
                <w:sz w:val="20"/>
                <w:lang w:val="es-CO"/>
              </w:rPr>
              <w:t>e</w:t>
            </w:r>
            <w:r w:rsidRPr="00662DCB">
              <w:rPr>
                <w:rFonts w:ascii="Calibri" w:hAnsi="Calibri" w:cs="Calibri"/>
                <w:sz w:val="20"/>
                <w:lang w:val="es-CO"/>
              </w:rPr>
              <w:t>f</w:t>
            </w:r>
            <w:r w:rsidR="00662DCB">
              <w:rPr>
                <w:rFonts w:ascii="Calibri" w:hAnsi="Calibri" w:cs="Calibri"/>
                <w:sz w:val="20"/>
                <w:lang w:val="es-CO"/>
              </w:rPr>
              <w:t>e</w:t>
            </w:r>
            <w:r w:rsidRPr="00662DCB">
              <w:rPr>
                <w:rFonts w:ascii="Calibri" w:hAnsi="Calibri" w:cs="Calibri"/>
                <w:sz w:val="20"/>
                <w:lang w:val="es-CO"/>
              </w:rPr>
              <w:t>renc</w:t>
            </w:r>
            <w:r w:rsidR="00907EF7" w:rsidRPr="00662DCB">
              <w:rPr>
                <w:rFonts w:ascii="Calibri" w:hAnsi="Calibri" w:cs="Calibri"/>
                <w:sz w:val="20"/>
                <w:lang w:val="es-CO"/>
              </w:rPr>
              <w:t>ia</w:t>
            </w:r>
            <w:r w:rsidRPr="00662DCB">
              <w:rPr>
                <w:rFonts w:ascii="Calibri" w:hAnsi="Calibri" w:cs="Calibri"/>
                <w:sz w:val="20"/>
                <w:lang w:val="es-CO"/>
              </w:rPr>
              <w:t xml:space="preserve"> </w:t>
            </w:r>
            <w:proofErr w:type="gramStart"/>
            <w:r w:rsidRPr="00662DCB">
              <w:rPr>
                <w:rFonts w:ascii="Calibri" w:hAnsi="Calibri" w:cs="Calibri"/>
                <w:sz w:val="20"/>
                <w:lang w:val="es-CO"/>
              </w:rPr>
              <w:t>« </w:t>
            </w:r>
            <w:proofErr w:type="spellStart"/>
            <w:r w:rsidRPr="00662DCB">
              <w:rPr>
                <w:rFonts w:ascii="Calibri" w:hAnsi="Calibri" w:cs="Calibri"/>
                <w:sz w:val="20"/>
                <w:lang w:val="es-CO"/>
              </w:rPr>
              <w:t>Kiska</w:t>
            </w:r>
            <w:proofErr w:type="spellEnd"/>
            <w:proofErr w:type="gramEnd"/>
            <w:r w:rsidRPr="00662DCB">
              <w:rPr>
                <w:rFonts w:ascii="Calibri" w:hAnsi="Calibri" w:cs="Calibri"/>
                <w:sz w:val="20"/>
                <w:lang w:val="es-CO"/>
              </w:rPr>
              <w:t xml:space="preserve"> » </w:t>
            </w:r>
            <w:r w:rsidR="00907EF7" w:rsidRPr="00662DCB">
              <w:rPr>
                <w:rFonts w:ascii="Calibri" w:hAnsi="Calibri" w:cs="Calibri"/>
                <w:sz w:val="20"/>
                <w:lang w:val="es-CO"/>
              </w:rPr>
              <w:t>con</w:t>
            </w:r>
            <w:r w:rsidRPr="00662DCB">
              <w:rPr>
                <w:rFonts w:ascii="Calibri" w:hAnsi="Calibri" w:cs="Calibri"/>
                <w:sz w:val="20"/>
                <w:lang w:val="es-CO"/>
              </w:rPr>
              <w:t xml:space="preserve"> b</w:t>
            </w:r>
            <w:r w:rsidR="00907EF7" w:rsidRPr="00662DCB">
              <w:rPr>
                <w:rFonts w:ascii="Calibri" w:hAnsi="Calibri" w:cs="Calibri"/>
                <w:sz w:val="20"/>
                <w:lang w:val="es-CO"/>
              </w:rPr>
              <w:t>ucle</w:t>
            </w:r>
            <w:r w:rsidRPr="00662DCB">
              <w:rPr>
                <w:rFonts w:ascii="Calibri" w:hAnsi="Calibri" w:cs="Calibri"/>
                <w:sz w:val="20"/>
                <w:lang w:val="es-CO"/>
              </w:rPr>
              <w:t xml:space="preserve"> DLC n</w:t>
            </w:r>
            <w:r w:rsidR="00907EF7" w:rsidRPr="00662DCB">
              <w:rPr>
                <w:rFonts w:ascii="Calibri" w:hAnsi="Calibri" w:cs="Calibri"/>
                <w:sz w:val="20"/>
                <w:lang w:val="es-CO"/>
              </w:rPr>
              <w:t>egro</w:t>
            </w:r>
            <w:r w:rsidRPr="00662DCB">
              <w:rPr>
                <w:rFonts w:ascii="Calibri" w:hAnsi="Calibri" w:cs="Calibri"/>
                <w:sz w:val="20"/>
                <w:lang w:val="es-CO"/>
              </w:rPr>
              <w:t xml:space="preserve"> ; </w:t>
            </w:r>
            <w:r w:rsidR="00E90F04" w:rsidRPr="00662DCB">
              <w:rPr>
                <w:rFonts w:ascii="Calibri" w:hAnsi="Calibri" w:cs="Calibri"/>
                <w:sz w:val="20"/>
                <w:lang w:val="es-CO"/>
              </w:rPr>
              <w:t xml:space="preserve">cierre </w:t>
            </w:r>
            <w:r w:rsidRPr="00662DCB">
              <w:rPr>
                <w:rFonts w:ascii="Calibri" w:hAnsi="Calibri" w:cs="Calibri"/>
                <w:sz w:val="20"/>
                <w:lang w:val="es-CO"/>
              </w:rPr>
              <w:t>Velcro©</w:t>
            </w:r>
          </w:p>
          <w:p w14:paraId="136B15EE" w14:textId="77777777" w:rsidR="005756E2" w:rsidRPr="00662DCB" w:rsidRDefault="005756E2" w:rsidP="005756E2">
            <w:pPr>
              <w:rPr>
                <w:rFonts w:ascii="Calibri" w:hAnsi="Calibri" w:cs="Calibri"/>
                <w:sz w:val="20"/>
                <w:lang w:val="es-CO"/>
              </w:rPr>
            </w:pPr>
          </w:p>
          <w:p w14:paraId="0E34FDD1" w14:textId="77777777" w:rsidR="00D07F42" w:rsidRPr="00662DCB" w:rsidRDefault="00D07F42" w:rsidP="005756E2">
            <w:pPr>
              <w:rPr>
                <w:rFonts w:ascii="Calibri" w:hAnsi="Calibri" w:cs="Calibri"/>
                <w:sz w:val="20"/>
                <w:lang w:val="es-CO"/>
              </w:rPr>
            </w:pPr>
          </w:p>
        </w:tc>
      </w:tr>
      <w:tr w:rsidR="00D07F42" w:rsidRPr="006F3493" w14:paraId="68C64D98" w14:textId="77777777" w:rsidTr="005756E2">
        <w:tc>
          <w:tcPr>
            <w:tcW w:w="1015" w:type="pct"/>
          </w:tcPr>
          <w:p w14:paraId="0C97B2F4" w14:textId="77777777" w:rsidR="00D07F42" w:rsidRPr="00662DCB" w:rsidRDefault="00D07F42" w:rsidP="005756E2">
            <w:pPr>
              <w:pStyle w:val="Default"/>
              <w:spacing w:after="292"/>
              <w:jc w:val="both"/>
              <w:rPr>
                <w:rFonts w:cs="Calibri"/>
                <w:b/>
                <w:sz w:val="20"/>
                <w:lang w:val="es-CO"/>
              </w:rPr>
            </w:pPr>
            <w:r w:rsidRPr="00662DCB">
              <w:rPr>
                <w:rFonts w:cs="Calibri"/>
                <w:b/>
                <w:sz w:val="20"/>
                <w:lang w:val="es-CO"/>
              </w:rPr>
              <w:t>Pr</w:t>
            </w:r>
            <w:r w:rsidR="00907EF7" w:rsidRPr="00662DCB">
              <w:rPr>
                <w:rFonts w:cs="Calibri"/>
                <w:b/>
                <w:sz w:val="20"/>
                <w:lang w:val="es-CO"/>
              </w:rPr>
              <w:t>ecio</w:t>
            </w:r>
          </w:p>
        </w:tc>
        <w:tc>
          <w:tcPr>
            <w:tcW w:w="3985" w:type="pct"/>
          </w:tcPr>
          <w:p w14:paraId="32B9033F" w14:textId="7F76500B" w:rsidR="00D07F42" w:rsidRPr="00662DCB" w:rsidRDefault="005756E2" w:rsidP="005756E2">
            <w:pPr>
              <w:rPr>
                <w:rFonts w:ascii="Calibri" w:hAnsi="Calibri" w:cs="Calibri"/>
                <w:sz w:val="20"/>
                <w:lang w:val="es-CO"/>
              </w:rPr>
            </w:pPr>
            <w:r w:rsidRPr="00662DCB">
              <w:rPr>
                <w:rFonts w:ascii="Calibri" w:hAnsi="Calibri" w:cs="Calibri"/>
                <w:sz w:val="20"/>
                <w:lang w:val="es-CO"/>
              </w:rPr>
              <w:t xml:space="preserve">CHF </w:t>
            </w:r>
            <w:r w:rsidR="00D07F42" w:rsidRPr="00662DCB">
              <w:rPr>
                <w:rFonts w:ascii="Calibri" w:hAnsi="Calibri" w:cs="Calibri"/>
                <w:sz w:val="20"/>
                <w:lang w:val="es-CO"/>
              </w:rPr>
              <w:t>180</w:t>
            </w:r>
            <w:r w:rsidR="00907EF7" w:rsidRPr="00662DCB">
              <w:rPr>
                <w:rFonts w:ascii="Calibri" w:hAnsi="Calibri" w:cs="Calibri"/>
                <w:sz w:val="20"/>
                <w:lang w:val="es-CO"/>
              </w:rPr>
              <w:t>.</w:t>
            </w:r>
            <w:r w:rsidR="00D07F42" w:rsidRPr="00662DCB">
              <w:rPr>
                <w:rFonts w:ascii="Calibri" w:hAnsi="Calibri" w:cs="Calibri"/>
                <w:sz w:val="20"/>
                <w:lang w:val="es-CO"/>
              </w:rPr>
              <w:t>000</w:t>
            </w:r>
            <w:r w:rsidR="00907EF7" w:rsidRPr="00662DCB">
              <w:rPr>
                <w:rFonts w:ascii="Calibri" w:hAnsi="Calibri" w:cs="Calibri"/>
                <w:sz w:val="20"/>
                <w:lang w:val="es-CO"/>
              </w:rPr>
              <w:t>,</w:t>
            </w:r>
            <w:r w:rsidR="00D07F42" w:rsidRPr="00662DCB">
              <w:rPr>
                <w:rFonts w:ascii="Calibri" w:hAnsi="Calibri" w:cs="Calibri"/>
                <w:sz w:val="20"/>
                <w:lang w:val="es-CO"/>
              </w:rPr>
              <w:t>00 (Pr</w:t>
            </w:r>
            <w:r w:rsidR="00907EF7" w:rsidRPr="00662DCB">
              <w:rPr>
                <w:rFonts w:ascii="Calibri" w:hAnsi="Calibri" w:cs="Calibri"/>
                <w:sz w:val="20"/>
                <w:lang w:val="es-CO"/>
              </w:rPr>
              <w:t>ecio en francos suizos/impuestos</w:t>
            </w:r>
            <w:r w:rsidR="00827418">
              <w:rPr>
                <w:rFonts w:ascii="Calibri" w:hAnsi="Calibri" w:cs="Calibri"/>
                <w:sz w:val="20"/>
                <w:lang w:val="es-CO"/>
              </w:rPr>
              <w:t xml:space="preserve"> no incluidos</w:t>
            </w:r>
            <w:r w:rsidR="00D07F42" w:rsidRPr="00662DCB">
              <w:rPr>
                <w:rFonts w:ascii="Calibri" w:hAnsi="Calibri" w:cs="Calibri"/>
                <w:sz w:val="20"/>
                <w:lang w:val="es-CO"/>
              </w:rPr>
              <w:t>)</w:t>
            </w:r>
          </w:p>
          <w:p w14:paraId="7EBE6219" w14:textId="77777777" w:rsidR="00D07F42" w:rsidRPr="00662DCB" w:rsidRDefault="00D07F42" w:rsidP="005756E2">
            <w:pPr>
              <w:rPr>
                <w:rFonts w:ascii="Calibri" w:hAnsi="Calibri" w:cs="Calibri"/>
                <w:sz w:val="20"/>
                <w:lang w:val="es-CO"/>
              </w:rPr>
            </w:pPr>
          </w:p>
        </w:tc>
      </w:tr>
    </w:tbl>
    <w:p w14:paraId="1A9BAB72" w14:textId="77777777" w:rsidR="00BF23EC" w:rsidRPr="00907EF7" w:rsidRDefault="00BF23EC" w:rsidP="00BF23EC">
      <w:pPr>
        <w:rPr>
          <w:rFonts w:ascii="Calibri" w:hAnsi="Calibri" w:cs="Calibri"/>
          <w:sz w:val="20"/>
          <w:lang w:val="es-ES"/>
        </w:rPr>
      </w:pPr>
    </w:p>
    <w:p w14:paraId="610CE51E" w14:textId="77777777" w:rsidR="005756E2" w:rsidRPr="00907EF7" w:rsidRDefault="005756E2" w:rsidP="00BF23EC">
      <w:pPr>
        <w:rPr>
          <w:rFonts w:ascii="Calibri" w:hAnsi="Calibri" w:cs="Calibri"/>
          <w:sz w:val="20"/>
          <w:lang w:val="es-ES"/>
        </w:rPr>
      </w:pPr>
    </w:p>
    <w:p w14:paraId="46BE8C49" w14:textId="77777777" w:rsidR="005756E2" w:rsidRPr="00907EF7" w:rsidRDefault="005756E2" w:rsidP="00BF23EC">
      <w:pPr>
        <w:rPr>
          <w:rFonts w:ascii="Calibri" w:hAnsi="Calibri" w:cs="Calibri"/>
          <w:sz w:val="20"/>
          <w:lang w:val="es-ES"/>
        </w:rPr>
      </w:pPr>
    </w:p>
    <w:p w14:paraId="1718A4F0" w14:textId="77777777" w:rsidR="005756E2" w:rsidRPr="00907EF7" w:rsidRDefault="005756E2" w:rsidP="00BF23EC">
      <w:pPr>
        <w:rPr>
          <w:rFonts w:ascii="Calibri" w:hAnsi="Calibri" w:cs="Calibri"/>
          <w:sz w:val="20"/>
          <w:lang w:val="es-ES"/>
        </w:rPr>
      </w:pPr>
    </w:p>
    <w:p w14:paraId="277C4B8D" w14:textId="127D2AE2" w:rsidR="005756E2" w:rsidRPr="00907EF7" w:rsidRDefault="005756E2" w:rsidP="00BF23EC">
      <w:pPr>
        <w:rPr>
          <w:rFonts w:ascii="Calibri" w:hAnsi="Calibri" w:cs="Calibri"/>
          <w:sz w:val="20"/>
          <w:lang w:val="es-ES"/>
        </w:rPr>
      </w:pPr>
      <w:r w:rsidRPr="00907EF7">
        <w:rPr>
          <w:rFonts w:ascii="Calibri" w:hAnsi="Calibri" w:cs="Calibri"/>
          <w:sz w:val="20"/>
          <w:lang w:val="es-ES"/>
        </w:rPr>
        <w:t>Contact</w:t>
      </w:r>
      <w:r w:rsidR="00907EF7" w:rsidRPr="00907EF7">
        <w:rPr>
          <w:rFonts w:ascii="Calibri" w:hAnsi="Calibri" w:cs="Calibri"/>
          <w:sz w:val="20"/>
          <w:lang w:val="es-ES"/>
        </w:rPr>
        <w:t>o</w:t>
      </w:r>
      <w:r w:rsidRPr="00907EF7">
        <w:rPr>
          <w:rFonts w:ascii="Calibri" w:hAnsi="Calibri" w:cs="Calibri"/>
          <w:sz w:val="20"/>
          <w:lang w:val="es-ES"/>
        </w:rPr>
        <w:t xml:space="preserve"> medi</w:t>
      </w:r>
      <w:r w:rsidR="00907EF7" w:rsidRPr="00907EF7">
        <w:rPr>
          <w:rFonts w:ascii="Calibri" w:hAnsi="Calibri" w:cs="Calibri"/>
          <w:sz w:val="20"/>
          <w:lang w:val="es-ES"/>
        </w:rPr>
        <w:t>os de comunicación</w:t>
      </w:r>
      <w:r w:rsidRPr="00907EF7">
        <w:rPr>
          <w:rFonts w:ascii="Calibri" w:hAnsi="Calibri" w:cs="Calibri"/>
          <w:sz w:val="20"/>
          <w:lang w:val="es-ES"/>
        </w:rPr>
        <w:t>:</w:t>
      </w:r>
    </w:p>
    <w:p w14:paraId="666B3B2F" w14:textId="77777777" w:rsidR="005756E2" w:rsidRPr="00907EF7" w:rsidRDefault="00907EF7" w:rsidP="00BF23EC">
      <w:pPr>
        <w:rPr>
          <w:rFonts w:ascii="Calibri" w:hAnsi="Calibri" w:cs="Calibri"/>
          <w:sz w:val="20"/>
          <w:lang w:val="es-ES"/>
        </w:rPr>
      </w:pPr>
      <w:proofErr w:type="spellStart"/>
      <w:r w:rsidRPr="00907EF7">
        <w:rPr>
          <w:rFonts w:ascii="Calibri" w:hAnsi="Calibri" w:cs="Calibri"/>
          <w:sz w:val="20"/>
          <w:lang w:val="es-ES"/>
        </w:rPr>
        <w:t>Sra</w:t>
      </w:r>
      <w:proofErr w:type="spellEnd"/>
      <w:r w:rsidR="005756E2" w:rsidRPr="00907EF7">
        <w:rPr>
          <w:rFonts w:ascii="Calibri" w:hAnsi="Calibri" w:cs="Calibri"/>
          <w:sz w:val="20"/>
          <w:lang w:val="es-ES"/>
        </w:rPr>
        <w:t xml:space="preserve"> Yacine Sar</w:t>
      </w:r>
    </w:p>
    <w:p w14:paraId="3ACA678C" w14:textId="77777777" w:rsidR="005756E2" w:rsidRPr="00F776FA" w:rsidRDefault="005756E2" w:rsidP="00BF23EC">
      <w:pPr>
        <w:rPr>
          <w:rFonts w:ascii="Calibri" w:hAnsi="Calibri" w:cs="Calibri"/>
          <w:sz w:val="20"/>
          <w:lang w:val="es-ES"/>
        </w:rPr>
      </w:pPr>
      <w:r w:rsidRPr="00F776FA">
        <w:rPr>
          <w:rFonts w:ascii="Calibri" w:hAnsi="Calibri" w:cs="Calibri"/>
          <w:sz w:val="20"/>
          <w:lang w:val="es-ES"/>
        </w:rPr>
        <w:t>+41 22 900 2027</w:t>
      </w:r>
    </w:p>
    <w:p w14:paraId="01F327CD" w14:textId="77777777" w:rsidR="005756E2" w:rsidRPr="00F776FA" w:rsidRDefault="00E53D20" w:rsidP="00BF23EC">
      <w:pPr>
        <w:rPr>
          <w:rFonts w:ascii="Calibri" w:hAnsi="Calibri" w:cs="Calibri"/>
          <w:sz w:val="20"/>
          <w:lang w:val="es-ES"/>
        </w:rPr>
      </w:pPr>
      <w:hyperlink r:id="rId7" w:history="1">
        <w:r w:rsidR="005756E2" w:rsidRPr="00F776FA">
          <w:rPr>
            <w:rStyle w:val="Lienhypertexte"/>
            <w:rFonts w:ascii="Calibri" w:hAnsi="Calibri" w:cs="Calibri"/>
            <w:sz w:val="20"/>
            <w:lang w:val="es-ES"/>
          </w:rPr>
          <w:t>press@urwerk.com</w:t>
        </w:r>
      </w:hyperlink>
    </w:p>
    <w:p w14:paraId="684A90F4" w14:textId="77777777" w:rsidR="005756E2" w:rsidRPr="00F776FA" w:rsidRDefault="00E53D20" w:rsidP="005756E2">
      <w:pPr>
        <w:rPr>
          <w:rFonts w:ascii="Calibri" w:hAnsi="Calibri" w:cs="Calibri"/>
          <w:sz w:val="20"/>
          <w:lang w:val="es-ES"/>
        </w:rPr>
      </w:pPr>
      <w:hyperlink r:id="rId8" w:history="1">
        <w:r w:rsidR="005756E2" w:rsidRPr="00F776FA">
          <w:rPr>
            <w:rStyle w:val="Lienhypertexte"/>
            <w:rFonts w:ascii="Calibri" w:hAnsi="Calibri" w:cs="Calibri"/>
            <w:sz w:val="20"/>
            <w:lang w:val="es-ES"/>
          </w:rPr>
          <w:t>https://www.urwerk.com/press</w:t>
        </w:r>
      </w:hyperlink>
    </w:p>
    <w:p w14:paraId="0FA7C44D" w14:textId="77777777" w:rsidR="005756E2" w:rsidRPr="00F776FA" w:rsidRDefault="005756E2" w:rsidP="005756E2">
      <w:pPr>
        <w:rPr>
          <w:rFonts w:ascii="Calibri" w:hAnsi="Calibri" w:cs="Calibri"/>
          <w:sz w:val="20"/>
          <w:lang w:val="es-ES"/>
        </w:rPr>
      </w:pPr>
    </w:p>
    <w:p w14:paraId="3222786B" w14:textId="77777777" w:rsidR="005756E2" w:rsidRPr="00F776FA" w:rsidRDefault="005756E2">
      <w:pPr>
        <w:widowControl/>
        <w:suppressAutoHyphens w:val="0"/>
        <w:overflowPunct/>
        <w:autoSpaceDE/>
        <w:autoSpaceDN/>
        <w:adjustRightInd/>
        <w:spacing w:after="160" w:line="259" w:lineRule="auto"/>
        <w:rPr>
          <w:rFonts w:ascii="Calibri" w:hAnsi="Calibri" w:cs="Calibri"/>
          <w:sz w:val="20"/>
          <w:lang w:val="es-ES"/>
        </w:rPr>
      </w:pPr>
      <w:r w:rsidRPr="00F776FA">
        <w:rPr>
          <w:rFonts w:ascii="Calibri" w:hAnsi="Calibri" w:cs="Calibri"/>
          <w:sz w:val="20"/>
          <w:lang w:val="es-ES"/>
        </w:rPr>
        <w:br w:type="page"/>
      </w:r>
    </w:p>
    <w:p w14:paraId="6F726E6B" w14:textId="77777777" w:rsidR="005756E2" w:rsidRPr="00F776FA" w:rsidRDefault="005756E2" w:rsidP="005756E2">
      <w:pPr>
        <w:rPr>
          <w:rFonts w:ascii="Calibri" w:hAnsi="Calibri" w:cs="Calibri"/>
          <w:sz w:val="20"/>
          <w:lang w:val="es-ES"/>
        </w:rPr>
      </w:pPr>
    </w:p>
    <w:p w14:paraId="1402FF00" w14:textId="77777777" w:rsidR="0045573F" w:rsidRPr="00F776FA" w:rsidRDefault="0045573F" w:rsidP="005756E2">
      <w:pPr>
        <w:rPr>
          <w:rFonts w:ascii="Calibri" w:hAnsi="Calibri" w:cs="Calibri"/>
          <w:sz w:val="20"/>
          <w:lang w:val="es-ES"/>
        </w:rPr>
      </w:pPr>
    </w:p>
    <w:p w14:paraId="51FD6DDA" w14:textId="77777777" w:rsidR="0045573F" w:rsidRPr="00CC6932" w:rsidRDefault="00CC6932" w:rsidP="0045573F">
      <w:pPr>
        <w:pStyle w:val="NormalWeb"/>
        <w:rPr>
          <w:rFonts w:ascii="Calibri" w:hAnsi="Calibri" w:cs="Calibri"/>
          <w:kern w:val="2"/>
          <w:sz w:val="20"/>
          <w:szCs w:val="20"/>
          <w:lang w:val="es-ES"/>
        </w:rPr>
      </w:pPr>
      <w:r w:rsidRPr="00CC6932">
        <w:rPr>
          <w:rFonts w:ascii="Calibri" w:hAnsi="Calibri" w:cs="Calibri"/>
          <w:kern w:val="2"/>
          <w:sz w:val="20"/>
          <w:szCs w:val="20"/>
          <w:lang w:val="es-ES"/>
        </w:rPr>
        <w:t>VA DE LA CASA URWERK</w:t>
      </w:r>
    </w:p>
    <w:p w14:paraId="026C2FA6" w14:textId="77777777" w:rsidR="00764310" w:rsidRPr="00764310" w:rsidRDefault="009E1D34" w:rsidP="00CC1C11">
      <w:pPr>
        <w:pStyle w:val="NormalWeb"/>
        <w:spacing w:before="0" w:beforeAutospacing="0" w:after="0" w:afterAutospacing="0"/>
        <w:jc w:val="both"/>
        <w:rPr>
          <w:rFonts w:asciiTheme="minorHAnsi" w:eastAsia="SimSun" w:hAnsiTheme="minorHAnsi" w:cstheme="minorHAnsi"/>
          <w:kern w:val="1"/>
          <w:sz w:val="20"/>
          <w:lang w:val="es-CO" w:eastAsia="hi-IN" w:bidi="hi-IN"/>
        </w:rPr>
      </w:pPr>
      <w:proofErr w:type="gramStart"/>
      <w:r w:rsidRPr="00764310">
        <w:rPr>
          <w:rFonts w:asciiTheme="minorHAnsi" w:eastAsia="SimSun" w:hAnsiTheme="minorHAnsi" w:cstheme="minorHAnsi"/>
          <w:kern w:val="1"/>
          <w:sz w:val="20"/>
          <w:lang w:val="es-CO" w:eastAsia="hi-IN" w:bidi="hi-IN"/>
        </w:rPr>
        <w:t>”En</w:t>
      </w:r>
      <w:proofErr w:type="gramEnd"/>
      <w:r w:rsidR="00CC6932">
        <w:rPr>
          <w:rFonts w:asciiTheme="minorHAnsi" w:eastAsia="SimSun" w:hAnsiTheme="minorHAnsi" w:cstheme="minorHAnsi"/>
          <w:kern w:val="1"/>
          <w:sz w:val="20"/>
          <w:lang w:val="es-CO" w:eastAsia="hi-IN" w:bidi="hi-IN"/>
        </w:rPr>
        <w:t xml:space="preserve"> </w:t>
      </w:r>
      <w:r w:rsidRPr="00764310">
        <w:rPr>
          <w:rFonts w:asciiTheme="minorHAnsi" w:eastAsia="SimSun" w:hAnsiTheme="minorHAnsi" w:cstheme="minorHAnsi"/>
          <w:kern w:val="1"/>
          <w:sz w:val="20"/>
          <w:lang w:val="es-CO" w:eastAsia="hi-IN" w:bidi="hi-IN"/>
        </w:rPr>
        <w:t xml:space="preserve">URWERK, lo nuestro no es proponer una enésima versión de una complicación conocida” explica </w:t>
      </w:r>
      <w:proofErr w:type="spellStart"/>
      <w:r w:rsidRPr="00764310">
        <w:rPr>
          <w:rFonts w:asciiTheme="minorHAnsi" w:eastAsia="SimSun" w:hAnsiTheme="minorHAnsi" w:cstheme="minorHAnsi"/>
          <w:kern w:val="1"/>
          <w:sz w:val="20"/>
          <w:lang w:val="es-CO" w:eastAsia="hi-IN" w:bidi="hi-IN"/>
        </w:rPr>
        <w:t>Felix</w:t>
      </w:r>
      <w:proofErr w:type="spellEnd"/>
      <w:r w:rsidRPr="00764310">
        <w:rPr>
          <w:rFonts w:asciiTheme="minorHAnsi" w:eastAsia="SimSun" w:hAnsiTheme="minorHAnsi" w:cstheme="minorHAnsi"/>
          <w:kern w:val="1"/>
          <w:sz w:val="20"/>
          <w:lang w:val="es-CO" w:eastAsia="hi-IN" w:bidi="hi-IN"/>
        </w:rPr>
        <w:t xml:space="preserve"> </w:t>
      </w:r>
      <w:proofErr w:type="spellStart"/>
      <w:r w:rsidRPr="00764310">
        <w:rPr>
          <w:rFonts w:asciiTheme="minorHAnsi" w:eastAsia="SimSun" w:hAnsiTheme="minorHAnsi" w:cstheme="minorHAnsi"/>
          <w:kern w:val="1"/>
          <w:sz w:val="20"/>
          <w:lang w:val="es-CO" w:eastAsia="hi-IN" w:bidi="hi-IN"/>
        </w:rPr>
        <w:t>Baumgartner</w:t>
      </w:r>
      <w:proofErr w:type="spellEnd"/>
      <w:r w:rsidRPr="00764310">
        <w:rPr>
          <w:rFonts w:asciiTheme="minorHAnsi" w:eastAsia="SimSun" w:hAnsiTheme="minorHAnsi" w:cstheme="minorHAnsi"/>
          <w:kern w:val="1"/>
          <w:sz w:val="20"/>
          <w:lang w:val="es-CO" w:eastAsia="hi-IN" w:bidi="hi-IN"/>
        </w:rPr>
        <w:t>, maestro relojero y cofundador de URWERK</w:t>
      </w:r>
      <w:r w:rsidR="0045573F" w:rsidRPr="00764310">
        <w:rPr>
          <w:rFonts w:asciiTheme="minorHAnsi" w:hAnsiTheme="minorHAnsi" w:cstheme="minorHAnsi"/>
          <w:kern w:val="2"/>
          <w:sz w:val="20"/>
          <w:szCs w:val="20"/>
          <w:lang w:val="es-CO"/>
        </w:rPr>
        <w:t xml:space="preserve">. </w:t>
      </w:r>
      <w:r w:rsidRPr="00764310">
        <w:rPr>
          <w:rFonts w:asciiTheme="minorHAnsi" w:eastAsia="SimSun" w:hAnsiTheme="minorHAnsi" w:cstheme="minorHAnsi"/>
          <w:kern w:val="1"/>
          <w:sz w:val="20"/>
          <w:lang w:val="es-CO" w:eastAsia="hi-IN" w:bidi="hi-IN"/>
        </w:rPr>
        <w:t>“Nuestros relojes son verdaderamente únicos, ya que cada uno requiere un esfuerzo de concepción original</w:t>
      </w:r>
      <w:r w:rsidR="00764310" w:rsidRPr="00764310">
        <w:rPr>
          <w:rFonts w:asciiTheme="minorHAnsi" w:eastAsia="SimSun" w:hAnsiTheme="minorHAnsi" w:cstheme="minorHAnsi"/>
          <w:kern w:val="1"/>
          <w:sz w:val="20"/>
          <w:lang w:val="es-CO" w:eastAsia="hi-IN" w:bidi="hi-IN"/>
        </w:rPr>
        <w:t>. Lo que ambicionamos es replantear los límites tradicionales de la relojería bella y refinada y traspasarlas para seguir adelante en el camino</w:t>
      </w:r>
      <w:r w:rsidR="00CC6932">
        <w:rPr>
          <w:rFonts w:asciiTheme="minorHAnsi" w:eastAsia="SimSun" w:hAnsiTheme="minorHAnsi" w:cstheme="minorHAnsi"/>
          <w:kern w:val="1"/>
          <w:sz w:val="20"/>
          <w:lang w:val="es-CO" w:eastAsia="hi-IN" w:bidi="hi-IN"/>
        </w:rPr>
        <w:t xml:space="preserve"> relojero</w:t>
      </w:r>
      <w:r w:rsidR="00764310" w:rsidRPr="00764310">
        <w:rPr>
          <w:rFonts w:asciiTheme="minorHAnsi" w:eastAsia="SimSun" w:hAnsiTheme="minorHAnsi" w:cstheme="minorHAnsi"/>
          <w:kern w:val="1"/>
          <w:sz w:val="20"/>
          <w:lang w:val="es-CO" w:eastAsia="hi-IN" w:bidi="hi-IN"/>
        </w:rPr>
        <w:t xml:space="preserve">.” </w:t>
      </w:r>
    </w:p>
    <w:p w14:paraId="0B6C928E" w14:textId="77777777" w:rsidR="009E1D34" w:rsidRPr="00764310" w:rsidRDefault="009E1D34" w:rsidP="00CC1C11">
      <w:pPr>
        <w:pStyle w:val="NormalWeb"/>
        <w:spacing w:before="0" w:beforeAutospacing="0" w:after="0" w:afterAutospacing="0"/>
        <w:jc w:val="both"/>
        <w:rPr>
          <w:rFonts w:asciiTheme="minorHAnsi" w:hAnsiTheme="minorHAnsi" w:cstheme="minorHAnsi"/>
          <w:kern w:val="2"/>
          <w:sz w:val="20"/>
          <w:szCs w:val="20"/>
          <w:lang w:val="es-ES"/>
        </w:rPr>
      </w:pPr>
      <w:r w:rsidRPr="00764310">
        <w:rPr>
          <w:rFonts w:asciiTheme="minorHAnsi" w:eastAsia="SimSun" w:hAnsiTheme="minorHAnsi" w:cstheme="minorHAnsi"/>
          <w:kern w:val="1"/>
          <w:sz w:val="20"/>
          <w:lang w:val="es-NI" w:eastAsia="hi-IN" w:bidi="hi-IN"/>
        </w:rPr>
        <w:t xml:space="preserve">Otro tanto piensa y dice Martin Frei, </w:t>
      </w:r>
      <w:r w:rsidR="00764310">
        <w:rPr>
          <w:rFonts w:asciiTheme="minorHAnsi" w:eastAsia="SimSun" w:hAnsiTheme="minorHAnsi" w:cstheme="minorHAnsi"/>
          <w:kern w:val="1"/>
          <w:sz w:val="20"/>
          <w:lang w:val="es-NI" w:eastAsia="hi-IN" w:bidi="hi-IN"/>
        </w:rPr>
        <w:t>director artístico y cofundador de la casa</w:t>
      </w:r>
      <w:r w:rsidR="00CC1C11">
        <w:rPr>
          <w:rFonts w:asciiTheme="minorHAnsi" w:eastAsia="SimSun" w:hAnsiTheme="minorHAnsi" w:cstheme="minorHAnsi"/>
          <w:kern w:val="1"/>
          <w:sz w:val="20"/>
          <w:lang w:val="es-NI" w:eastAsia="hi-IN" w:bidi="hi-IN"/>
        </w:rPr>
        <w:t xml:space="preserve">, </w:t>
      </w:r>
      <w:r w:rsidRPr="00764310">
        <w:rPr>
          <w:rFonts w:asciiTheme="minorHAnsi" w:eastAsia="SimSun" w:hAnsiTheme="minorHAnsi" w:cstheme="minorHAnsi"/>
          <w:kern w:val="1"/>
          <w:sz w:val="20"/>
          <w:lang w:val="es-NI" w:eastAsia="hi-IN" w:bidi="hi-IN"/>
        </w:rPr>
        <w:t>quien concibe la rúbrica estética de cada modelo: “No sé crear sin total libertad, y como no soy del “mundillo” de la relojería, mi fuente de inspiración es mi propio acervo cultural”.</w:t>
      </w:r>
    </w:p>
    <w:p w14:paraId="5F3EFB3F" w14:textId="77777777" w:rsidR="009E1D34" w:rsidRPr="009E1D34" w:rsidRDefault="009E1D34" w:rsidP="00CC1C11">
      <w:pPr>
        <w:pStyle w:val="NormalWeb"/>
        <w:spacing w:before="0" w:beforeAutospacing="0" w:after="0" w:afterAutospacing="0"/>
        <w:jc w:val="both"/>
        <w:rPr>
          <w:rFonts w:ascii="Calibri" w:hAnsi="Calibri" w:cs="Calibri"/>
          <w:kern w:val="2"/>
          <w:sz w:val="20"/>
          <w:szCs w:val="20"/>
          <w:lang w:val="es-NI"/>
        </w:rPr>
      </w:pPr>
    </w:p>
    <w:p w14:paraId="0E39906C" w14:textId="77777777" w:rsidR="009458F3" w:rsidRPr="009E1D34" w:rsidRDefault="009458F3" w:rsidP="00CC1C11">
      <w:pPr>
        <w:pStyle w:val="NormalWeb"/>
        <w:spacing w:before="0" w:beforeAutospacing="0" w:after="0" w:afterAutospacing="0"/>
        <w:jc w:val="both"/>
        <w:rPr>
          <w:rFonts w:ascii="Calibri" w:hAnsi="Calibri" w:cs="Calibri"/>
          <w:kern w:val="2"/>
          <w:sz w:val="20"/>
          <w:szCs w:val="20"/>
          <w:lang w:val="es-ES"/>
        </w:rPr>
      </w:pPr>
    </w:p>
    <w:p w14:paraId="5166430B" w14:textId="77777777" w:rsidR="00C0030E" w:rsidRDefault="00764310" w:rsidP="00CC1C11">
      <w:pPr>
        <w:pStyle w:val="NormalWeb"/>
        <w:jc w:val="both"/>
        <w:rPr>
          <w:rFonts w:ascii="Calibri" w:hAnsi="Calibri" w:cs="Calibri"/>
          <w:kern w:val="2"/>
          <w:sz w:val="20"/>
          <w:szCs w:val="20"/>
          <w:lang w:val="es-CO"/>
        </w:rPr>
      </w:pPr>
      <w:r w:rsidRPr="00764310">
        <w:rPr>
          <w:rFonts w:ascii="Calibri" w:hAnsi="Calibri" w:cs="Calibri"/>
          <w:kern w:val="2"/>
          <w:sz w:val="20"/>
          <w:szCs w:val="20"/>
          <w:lang w:val="es-CO"/>
        </w:rPr>
        <w:t xml:space="preserve">Aunque URWERK es una empresa joven fundada en 1997, es pionera en el mundo de la relojería independiente. </w:t>
      </w:r>
      <w:r w:rsidR="009E1D34" w:rsidRPr="00764310">
        <w:rPr>
          <w:rFonts w:ascii="Calibri" w:eastAsia="SimSun" w:hAnsi="Calibri" w:cs="Calibri"/>
          <w:kern w:val="1"/>
          <w:sz w:val="20"/>
          <w:lang w:val="es-NI" w:eastAsia="hi-IN" w:bidi="hi-IN"/>
        </w:rPr>
        <w:t xml:space="preserve">Siendo su producción de 150 piezas al año, es una casa de artesanos relojeros cuyo </w:t>
      </w:r>
      <w:r w:rsidR="009E1D34" w:rsidRPr="00764310">
        <w:rPr>
          <w:rFonts w:ascii="Calibri" w:eastAsia="SimSun" w:hAnsi="Calibri" w:cs="Calibri"/>
          <w:i/>
          <w:kern w:val="1"/>
          <w:sz w:val="20"/>
          <w:lang w:val="es-NI" w:eastAsia="hi-IN" w:bidi="hi-IN"/>
        </w:rPr>
        <w:t>savoir faire</w:t>
      </w:r>
      <w:r w:rsidR="009E1D34" w:rsidRPr="00764310">
        <w:rPr>
          <w:rFonts w:ascii="Calibri" w:eastAsia="SimSun" w:hAnsi="Calibri" w:cs="Calibri"/>
          <w:kern w:val="1"/>
          <w:sz w:val="20"/>
          <w:lang w:val="es-NI" w:eastAsia="hi-IN" w:bidi="hi-IN"/>
        </w:rPr>
        <w:t xml:space="preserve"> y estética de vanguardia coexisten en armonía y felicidad. URWERK concibe relojes complejos, contemporáneos y excepcionales, cumpliendo los criterios más exigentes de la Alta Relojería: investigación y creación independientes, materiales de alta tecnología y acabados a mano.</w:t>
      </w:r>
    </w:p>
    <w:p w14:paraId="5B26E598" w14:textId="77777777" w:rsidR="00764310" w:rsidRPr="00764310" w:rsidRDefault="00764310" w:rsidP="00CC1C11">
      <w:pPr>
        <w:pStyle w:val="NormalWeb"/>
        <w:jc w:val="both"/>
        <w:rPr>
          <w:rFonts w:ascii="Calibri" w:hAnsi="Calibri" w:cs="Calibri"/>
          <w:kern w:val="2"/>
          <w:sz w:val="20"/>
          <w:szCs w:val="20"/>
          <w:lang w:val="es-CO"/>
        </w:rPr>
      </w:pPr>
    </w:p>
    <w:p w14:paraId="7E42E7EF" w14:textId="77777777" w:rsidR="00CC1C11" w:rsidRPr="00CC1C11" w:rsidRDefault="00CC6932" w:rsidP="00CC1C11">
      <w:pPr>
        <w:jc w:val="both"/>
        <w:rPr>
          <w:rFonts w:ascii="Calibri" w:hAnsi="Calibri" w:cs="Calibri"/>
          <w:sz w:val="20"/>
          <w:lang w:val="es-ES"/>
        </w:rPr>
      </w:pPr>
      <w:r>
        <w:rPr>
          <w:rFonts w:ascii="Calibri" w:hAnsi="Calibri" w:cs="Calibri"/>
          <w:sz w:val="20"/>
          <w:lang w:val="es-ES"/>
        </w:rPr>
        <w:t>El</w:t>
      </w:r>
      <w:r w:rsidR="00C0030E" w:rsidRPr="00CC1C11">
        <w:rPr>
          <w:rFonts w:ascii="Calibri" w:hAnsi="Calibri" w:cs="Calibri"/>
          <w:sz w:val="20"/>
          <w:lang w:val="es-ES"/>
        </w:rPr>
        <w:t xml:space="preserve"> nom</w:t>
      </w:r>
      <w:r w:rsidR="00CC1C11" w:rsidRPr="00CC1C11">
        <w:rPr>
          <w:rFonts w:ascii="Calibri" w:hAnsi="Calibri" w:cs="Calibri"/>
          <w:sz w:val="20"/>
          <w:lang w:val="es-ES"/>
        </w:rPr>
        <w:t>bre</w:t>
      </w:r>
      <w:r w:rsidR="00C0030E" w:rsidRPr="00CC1C11">
        <w:rPr>
          <w:rFonts w:ascii="Calibri" w:hAnsi="Calibri" w:cs="Calibri"/>
          <w:sz w:val="20"/>
          <w:lang w:val="es-ES"/>
        </w:rPr>
        <w:t xml:space="preserve"> URWERK </w:t>
      </w:r>
      <w:r w:rsidR="00CC1C11" w:rsidRPr="00CC1C11">
        <w:rPr>
          <w:rFonts w:ascii="Calibri" w:hAnsi="Calibri" w:cs="Calibri"/>
          <w:sz w:val="20"/>
          <w:lang w:val="es-ES"/>
        </w:rPr>
        <w:t>ancla sus raíces en lo</w:t>
      </w:r>
      <w:r w:rsidR="00CC1C11">
        <w:rPr>
          <w:rFonts w:ascii="Calibri" w:hAnsi="Calibri" w:cs="Calibri"/>
          <w:sz w:val="20"/>
          <w:lang w:val="es-ES"/>
        </w:rPr>
        <w:t xml:space="preserve">s años 6000 antes de Cristo en la ciudad de </w:t>
      </w:r>
      <w:proofErr w:type="spellStart"/>
      <w:r w:rsidR="00CC1C11">
        <w:rPr>
          <w:rFonts w:ascii="Calibri" w:hAnsi="Calibri" w:cs="Calibri"/>
          <w:sz w:val="20"/>
          <w:lang w:val="es-ES"/>
        </w:rPr>
        <w:t>Ur</w:t>
      </w:r>
      <w:proofErr w:type="spellEnd"/>
      <w:r w:rsidR="00CC1C11">
        <w:rPr>
          <w:rFonts w:ascii="Calibri" w:hAnsi="Calibri" w:cs="Calibri"/>
          <w:sz w:val="20"/>
          <w:lang w:val="es-ES"/>
        </w:rPr>
        <w:t>, en Mesopotamia. Los sumerios, observando las sombras generadas por el sol sobre sus monumentos, definieron por vez primera la unidad del tiempo tal como la seguimos concibiendo hoy día. Puede que sea mera casualidad… la palabra “</w:t>
      </w:r>
      <w:proofErr w:type="spellStart"/>
      <w:r>
        <w:rPr>
          <w:rFonts w:ascii="Calibri" w:hAnsi="Calibri" w:cs="Calibri"/>
          <w:sz w:val="20"/>
          <w:lang w:val="es-ES"/>
        </w:rPr>
        <w:t>u</w:t>
      </w:r>
      <w:r w:rsidR="00CC1C11">
        <w:rPr>
          <w:rFonts w:ascii="Calibri" w:hAnsi="Calibri" w:cs="Calibri"/>
          <w:sz w:val="20"/>
          <w:lang w:val="es-ES"/>
        </w:rPr>
        <w:t>r</w:t>
      </w:r>
      <w:proofErr w:type="spellEnd"/>
      <w:r w:rsidR="00CC1C11">
        <w:rPr>
          <w:rFonts w:ascii="Calibri" w:hAnsi="Calibri" w:cs="Calibri"/>
          <w:sz w:val="20"/>
          <w:lang w:val="es-ES"/>
        </w:rPr>
        <w:t>” en alemán es inicio, orígenes. La segunda sílaba de la firma URWERK también es empréstito a la lengua de Goethe: el verbo “</w:t>
      </w:r>
      <w:proofErr w:type="spellStart"/>
      <w:r w:rsidR="00CC1C11">
        <w:rPr>
          <w:rFonts w:ascii="Calibri" w:hAnsi="Calibri" w:cs="Calibri"/>
          <w:sz w:val="20"/>
          <w:lang w:val="es-ES"/>
        </w:rPr>
        <w:t>werk</w:t>
      </w:r>
      <w:proofErr w:type="spellEnd"/>
      <w:r w:rsidR="00CC1C11">
        <w:rPr>
          <w:rFonts w:ascii="Calibri" w:hAnsi="Calibri" w:cs="Calibri"/>
          <w:sz w:val="20"/>
          <w:lang w:val="es-ES"/>
        </w:rPr>
        <w:t xml:space="preserve">” significa realizar, obrar, innovar. URWERK rinde homenaje al incesante trabajo de los maestros relojeros </w:t>
      </w:r>
      <w:r>
        <w:rPr>
          <w:rFonts w:ascii="Calibri" w:hAnsi="Calibri" w:cs="Calibri"/>
          <w:sz w:val="20"/>
          <w:lang w:val="es-ES"/>
        </w:rPr>
        <w:t xml:space="preserve">quienes, </w:t>
      </w:r>
      <w:r w:rsidR="00CC1C11">
        <w:rPr>
          <w:rFonts w:ascii="Calibri" w:hAnsi="Calibri" w:cs="Calibri"/>
          <w:sz w:val="20"/>
          <w:lang w:val="es-ES"/>
        </w:rPr>
        <w:t xml:space="preserve">desde </w:t>
      </w:r>
      <w:r>
        <w:rPr>
          <w:rFonts w:ascii="Calibri" w:hAnsi="Calibri" w:cs="Calibri"/>
          <w:sz w:val="20"/>
          <w:lang w:val="es-ES"/>
        </w:rPr>
        <w:t xml:space="preserve">casi </w:t>
      </w:r>
      <w:r w:rsidR="00CC1C11">
        <w:rPr>
          <w:rFonts w:ascii="Calibri" w:hAnsi="Calibri" w:cs="Calibri"/>
          <w:sz w:val="20"/>
          <w:lang w:val="es-ES"/>
        </w:rPr>
        <w:t>siempre hasta el día de hoy</w:t>
      </w:r>
      <w:r>
        <w:rPr>
          <w:rFonts w:ascii="Calibri" w:hAnsi="Calibri" w:cs="Calibri"/>
          <w:sz w:val="20"/>
          <w:lang w:val="es-ES"/>
        </w:rPr>
        <w:t xml:space="preserve">, han ido </w:t>
      </w:r>
      <w:r w:rsidR="00CC1C11">
        <w:rPr>
          <w:rFonts w:ascii="Calibri" w:hAnsi="Calibri" w:cs="Calibri"/>
          <w:sz w:val="20"/>
          <w:lang w:val="es-ES"/>
        </w:rPr>
        <w:t xml:space="preserve">forjando con tesón </w:t>
      </w:r>
      <w:r>
        <w:rPr>
          <w:rFonts w:ascii="Calibri" w:hAnsi="Calibri" w:cs="Calibri"/>
          <w:sz w:val="20"/>
          <w:lang w:val="es-ES"/>
        </w:rPr>
        <w:t xml:space="preserve">y arte </w:t>
      </w:r>
      <w:r w:rsidR="00CC1C11">
        <w:rPr>
          <w:rFonts w:ascii="Calibri" w:hAnsi="Calibri" w:cs="Calibri"/>
          <w:sz w:val="20"/>
          <w:lang w:val="es-ES"/>
        </w:rPr>
        <w:t xml:space="preserve">lo que ahora llamamos Alta Relojería. </w:t>
      </w:r>
    </w:p>
    <w:p w14:paraId="67C8B55B" w14:textId="77777777" w:rsidR="00CC1C11" w:rsidRPr="00CC1C11" w:rsidRDefault="00CC1C11" w:rsidP="005756E2">
      <w:pPr>
        <w:rPr>
          <w:rFonts w:ascii="Calibri" w:hAnsi="Calibri" w:cs="Calibri"/>
          <w:sz w:val="20"/>
          <w:lang w:val="es-ES"/>
        </w:rPr>
      </w:pPr>
    </w:p>
    <w:p w14:paraId="19E255E1" w14:textId="77777777" w:rsidR="009458F3" w:rsidRPr="00CC6932" w:rsidRDefault="009458F3" w:rsidP="005756E2">
      <w:pPr>
        <w:rPr>
          <w:rFonts w:ascii="Calibri" w:hAnsi="Calibri" w:cs="Calibri"/>
          <w:sz w:val="20"/>
          <w:lang w:val="es-ES"/>
        </w:rPr>
      </w:pPr>
    </w:p>
    <w:p w14:paraId="1B0548D8" w14:textId="77777777" w:rsidR="00CC1C11" w:rsidRPr="00CC6932" w:rsidRDefault="00CC1C11" w:rsidP="005756E2">
      <w:pPr>
        <w:rPr>
          <w:rFonts w:ascii="Calibri" w:hAnsi="Calibri" w:cs="Calibri"/>
          <w:sz w:val="20"/>
          <w:lang w:val="es-ES"/>
        </w:rPr>
      </w:pPr>
    </w:p>
    <w:p w14:paraId="34C85179" w14:textId="77777777" w:rsidR="00CC1C11" w:rsidRPr="00CC6932" w:rsidRDefault="00CC1C11" w:rsidP="005756E2">
      <w:pPr>
        <w:rPr>
          <w:rFonts w:ascii="Calibri" w:hAnsi="Calibri" w:cs="Calibri"/>
          <w:sz w:val="20"/>
          <w:lang w:val="es-ES"/>
        </w:rPr>
      </w:pPr>
    </w:p>
    <w:p w14:paraId="03EA61FB" w14:textId="77777777" w:rsidR="00CC1C11" w:rsidRPr="00CC6932" w:rsidRDefault="00CC1C11" w:rsidP="005756E2">
      <w:pPr>
        <w:rPr>
          <w:rFonts w:ascii="Calibri" w:hAnsi="Calibri" w:cs="Calibri"/>
          <w:sz w:val="20"/>
          <w:lang w:val="es-ES"/>
        </w:rPr>
      </w:pPr>
    </w:p>
    <w:p w14:paraId="51BD978D" w14:textId="77777777" w:rsidR="009458F3" w:rsidRPr="00CC6932" w:rsidRDefault="009458F3" w:rsidP="005756E2">
      <w:pPr>
        <w:rPr>
          <w:rFonts w:ascii="Calibri" w:hAnsi="Calibri" w:cs="Calibri"/>
          <w:sz w:val="20"/>
          <w:lang w:val="es-ES"/>
        </w:rPr>
      </w:pPr>
    </w:p>
    <w:p w14:paraId="716BCCFE" w14:textId="77777777" w:rsidR="009458F3" w:rsidRPr="009458F3" w:rsidRDefault="009458F3" w:rsidP="009458F3">
      <w:pPr>
        <w:overflowPunct/>
        <w:autoSpaceDE/>
        <w:autoSpaceDN/>
        <w:adjustRightInd/>
        <w:jc w:val="both"/>
        <w:rPr>
          <w:rFonts w:ascii="Calibri Light" w:eastAsia="SimSun" w:hAnsi="Calibri Light" w:cs="Calibri Light"/>
          <w:kern w:val="1"/>
          <w:sz w:val="20"/>
          <w:lang w:val="es-NI" w:eastAsia="hi-IN" w:bidi="hi-IN"/>
        </w:rPr>
      </w:pPr>
    </w:p>
    <w:p w14:paraId="4FA42522" w14:textId="77777777" w:rsidR="00764310" w:rsidRPr="009458F3" w:rsidRDefault="00764310" w:rsidP="009458F3">
      <w:pPr>
        <w:overflowPunct/>
        <w:autoSpaceDE/>
        <w:autoSpaceDN/>
        <w:adjustRightInd/>
        <w:jc w:val="both"/>
        <w:rPr>
          <w:rFonts w:ascii="Calibri Light" w:eastAsia="SimSun" w:hAnsi="Calibri Light" w:cs="Calibri Light"/>
          <w:kern w:val="1"/>
          <w:sz w:val="20"/>
          <w:highlight w:val="lightGray"/>
          <w:lang w:val="es-NI" w:eastAsia="hi-IN" w:bidi="hi-IN"/>
        </w:rPr>
      </w:pPr>
    </w:p>
    <w:p w14:paraId="673162BD" w14:textId="77777777" w:rsidR="009458F3" w:rsidRPr="009458F3" w:rsidRDefault="009458F3" w:rsidP="009458F3">
      <w:pPr>
        <w:overflowPunct/>
        <w:autoSpaceDE/>
        <w:autoSpaceDN/>
        <w:adjustRightInd/>
        <w:jc w:val="both"/>
        <w:rPr>
          <w:rFonts w:ascii="Calibri Light" w:eastAsia="SimSun" w:hAnsi="Calibri Light" w:cs="Calibri Light"/>
          <w:kern w:val="1"/>
          <w:sz w:val="20"/>
          <w:highlight w:val="lightGray"/>
          <w:lang w:val="es-NI" w:eastAsia="hi-IN" w:bidi="hi-IN"/>
        </w:rPr>
      </w:pPr>
    </w:p>
    <w:p w14:paraId="6CA5E13F" w14:textId="77777777" w:rsidR="009458F3" w:rsidRPr="009458F3" w:rsidRDefault="009458F3" w:rsidP="005756E2">
      <w:pPr>
        <w:rPr>
          <w:rFonts w:ascii="Calibri" w:hAnsi="Calibri" w:cs="Calibri"/>
          <w:sz w:val="20"/>
          <w:lang w:val="es-NI"/>
        </w:rPr>
      </w:pPr>
    </w:p>
    <w:sectPr w:rsidR="009458F3" w:rsidRPr="009458F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E84BA" w14:textId="77777777" w:rsidR="00E53D20" w:rsidRDefault="00E53D20" w:rsidP="00A05FFC">
      <w:r>
        <w:separator/>
      </w:r>
    </w:p>
  </w:endnote>
  <w:endnote w:type="continuationSeparator" w:id="0">
    <w:p w14:paraId="517DE967" w14:textId="77777777" w:rsidR="00E53D20" w:rsidRDefault="00E53D20" w:rsidP="00A0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52002" w14:textId="77777777" w:rsidR="00E53D20" w:rsidRDefault="00E53D20" w:rsidP="00A05FFC">
      <w:r>
        <w:separator/>
      </w:r>
    </w:p>
  </w:footnote>
  <w:footnote w:type="continuationSeparator" w:id="0">
    <w:p w14:paraId="2B06B764" w14:textId="77777777" w:rsidR="00E53D20" w:rsidRDefault="00E53D20" w:rsidP="00A05F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16309" w14:textId="77777777" w:rsidR="00A05FFC" w:rsidRDefault="00A05FFC" w:rsidP="00A05FFC">
    <w:pPr>
      <w:pStyle w:val="En-tte"/>
      <w:jc w:val="right"/>
    </w:pPr>
    <w:r>
      <w:rPr>
        <w:noProof/>
      </w:rPr>
      <w:drawing>
        <wp:inline distT="0" distB="0" distL="0" distR="0" wp14:anchorId="4EF8430F" wp14:editId="25316EF1">
          <wp:extent cx="2520000" cy="684412"/>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urwerk-Pos-Black-Red.jpg"/>
                  <pic:cNvPicPr/>
                </pic:nvPicPr>
                <pic:blipFill>
                  <a:blip r:embed="rId1">
                    <a:extLst>
                      <a:ext uri="{28A0092B-C50C-407E-A947-70E740481C1C}">
                        <a14:useLocalDpi xmlns:a14="http://schemas.microsoft.com/office/drawing/2010/main" val="0"/>
                      </a:ext>
                    </a:extLst>
                  </a:blip>
                  <a:stretch>
                    <a:fillRect/>
                  </a:stretch>
                </pic:blipFill>
                <pic:spPr>
                  <a:xfrm>
                    <a:off x="0" y="0"/>
                    <a:ext cx="2520000" cy="68441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3EC"/>
    <w:rsid w:val="00017626"/>
    <w:rsid w:val="000228D4"/>
    <w:rsid w:val="00084034"/>
    <w:rsid w:val="00084654"/>
    <w:rsid w:val="0009086F"/>
    <w:rsid w:val="00096F2F"/>
    <w:rsid w:val="00156249"/>
    <w:rsid w:val="0016335E"/>
    <w:rsid w:val="00166CAD"/>
    <w:rsid w:val="001A6892"/>
    <w:rsid w:val="001C6493"/>
    <w:rsid w:val="001D6813"/>
    <w:rsid w:val="0021155C"/>
    <w:rsid w:val="00220699"/>
    <w:rsid w:val="00230C54"/>
    <w:rsid w:val="002743A0"/>
    <w:rsid w:val="00275E39"/>
    <w:rsid w:val="003C7C34"/>
    <w:rsid w:val="003E481D"/>
    <w:rsid w:val="003F6F59"/>
    <w:rsid w:val="00403D63"/>
    <w:rsid w:val="00437E90"/>
    <w:rsid w:val="0045573F"/>
    <w:rsid w:val="0046196C"/>
    <w:rsid w:val="004A0FE8"/>
    <w:rsid w:val="004B2CCE"/>
    <w:rsid w:val="004B5345"/>
    <w:rsid w:val="00550FB6"/>
    <w:rsid w:val="00564FA1"/>
    <w:rsid w:val="005756E2"/>
    <w:rsid w:val="00597E83"/>
    <w:rsid w:val="005B678A"/>
    <w:rsid w:val="005B7B78"/>
    <w:rsid w:val="005F594E"/>
    <w:rsid w:val="00621386"/>
    <w:rsid w:val="00634191"/>
    <w:rsid w:val="00662B9C"/>
    <w:rsid w:val="00662DCB"/>
    <w:rsid w:val="006A5EB7"/>
    <w:rsid w:val="006B1B4C"/>
    <w:rsid w:val="006F3493"/>
    <w:rsid w:val="007243C4"/>
    <w:rsid w:val="00764310"/>
    <w:rsid w:val="007C05D8"/>
    <w:rsid w:val="007D3F9E"/>
    <w:rsid w:val="008124AA"/>
    <w:rsid w:val="008151CC"/>
    <w:rsid w:val="008203E2"/>
    <w:rsid w:val="00827418"/>
    <w:rsid w:val="008500FA"/>
    <w:rsid w:val="008747C3"/>
    <w:rsid w:val="00893524"/>
    <w:rsid w:val="008A6A14"/>
    <w:rsid w:val="008E5C0B"/>
    <w:rsid w:val="008F25A7"/>
    <w:rsid w:val="00907EF7"/>
    <w:rsid w:val="009253EB"/>
    <w:rsid w:val="009458F3"/>
    <w:rsid w:val="00946403"/>
    <w:rsid w:val="0096218B"/>
    <w:rsid w:val="0096230C"/>
    <w:rsid w:val="00993016"/>
    <w:rsid w:val="009A3A0E"/>
    <w:rsid w:val="009D4FEB"/>
    <w:rsid w:val="009E1D34"/>
    <w:rsid w:val="00A05FFC"/>
    <w:rsid w:val="00A17632"/>
    <w:rsid w:val="00A31973"/>
    <w:rsid w:val="00A44657"/>
    <w:rsid w:val="00A94C35"/>
    <w:rsid w:val="00AA4B5C"/>
    <w:rsid w:val="00AB13D6"/>
    <w:rsid w:val="00AB780C"/>
    <w:rsid w:val="00AE4E34"/>
    <w:rsid w:val="00AF5DAB"/>
    <w:rsid w:val="00B210FD"/>
    <w:rsid w:val="00B26BC3"/>
    <w:rsid w:val="00B55D5F"/>
    <w:rsid w:val="00BB0A03"/>
    <w:rsid w:val="00BB2917"/>
    <w:rsid w:val="00BB67F4"/>
    <w:rsid w:val="00BC742E"/>
    <w:rsid w:val="00BD0F89"/>
    <w:rsid w:val="00BE11C2"/>
    <w:rsid w:val="00BF23EC"/>
    <w:rsid w:val="00C0030E"/>
    <w:rsid w:val="00C91144"/>
    <w:rsid w:val="00C950F2"/>
    <w:rsid w:val="00CC1C11"/>
    <w:rsid w:val="00CC6932"/>
    <w:rsid w:val="00CD29ED"/>
    <w:rsid w:val="00CF7A52"/>
    <w:rsid w:val="00D07F42"/>
    <w:rsid w:val="00D31809"/>
    <w:rsid w:val="00D459A1"/>
    <w:rsid w:val="00DB2EBB"/>
    <w:rsid w:val="00DE27A1"/>
    <w:rsid w:val="00E1554D"/>
    <w:rsid w:val="00E53D20"/>
    <w:rsid w:val="00E90F04"/>
    <w:rsid w:val="00E96B18"/>
    <w:rsid w:val="00EA4B64"/>
    <w:rsid w:val="00ED21BC"/>
    <w:rsid w:val="00F44771"/>
    <w:rsid w:val="00F47D9C"/>
    <w:rsid w:val="00F776FA"/>
    <w:rsid w:val="00F90DD2"/>
    <w:rsid w:val="00FA1268"/>
    <w:rsid w:val="00FD5CA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EE6F3"/>
  <w15:chartTrackingRefBased/>
  <w15:docId w15:val="{47520010-48D6-4AAA-A902-DE1C4A9B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3EC"/>
    <w:pPr>
      <w:widowControl w:val="0"/>
      <w:suppressAutoHyphens/>
      <w:overflowPunct w:val="0"/>
      <w:autoSpaceDE w:val="0"/>
      <w:autoSpaceDN w:val="0"/>
      <w:adjustRightInd w:val="0"/>
      <w:spacing w:after="0" w:line="240" w:lineRule="auto"/>
    </w:pPr>
    <w:rPr>
      <w:rFonts w:ascii="Times New Roman" w:eastAsia="Times New Roman" w:hAnsi="Times New Roman" w:cs="Times New Roman"/>
      <w:kern w:val="2"/>
      <w:sz w:val="24"/>
      <w:szCs w:val="20"/>
      <w:lang w:val="fr-FR"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BF23EC"/>
    <w:rPr>
      <w:rFonts w:ascii="Calibri" w:hAnsi="Calibri"/>
      <w:color w:val="000000"/>
    </w:rPr>
  </w:style>
  <w:style w:type="paragraph" w:styleId="En-tte">
    <w:name w:val="header"/>
    <w:basedOn w:val="Normal"/>
    <w:link w:val="En-tteCar"/>
    <w:uiPriority w:val="99"/>
    <w:unhideWhenUsed/>
    <w:rsid w:val="00A05FFC"/>
    <w:pPr>
      <w:tabs>
        <w:tab w:val="center" w:pos="4536"/>
        <w:tab w:val="right" w:pos="9072"/>
      </w:tabs>
    </w:pPr>
  </w:style>
  <w:style w:type="character" w:customStyle="1" w:styleId="En-tteCar">
    <w:name w:val="En-tête Car"/>
    <w:basedOn w:val="Policepardfaut"/>
    <w:link w:val="En-tte"/>
    <w:uiPriority w:val="99"/>
    <w:rsid w:val="00A05FFC"/>
    <w:rPr>
      <w:rFonts w:ascii="Times New Roman" w:eastAsia="Times New Roman" w:hAnsi="Times New Roman" w:cs="Times New Roman"/>
      <w:kern w:val="2"/>
      <w:sz w:val="24"/>
      <w:szCs w:val="20"/>
      <w:lang w:val="fr-FR" w:eastAsia="fr-CH"/>
    </w:rPr>
  </w:style>
  <w:style w:type="paragraph" w:styleId="Pieddepage">
    <w:name w:val="footer"/>
    <w:basedOn w:val="Normal"/>
    <w:link w:val="PieddepageCar"/>
    <w:uiPriority w:val="99"/>
    <w:unhideWhenUsed/>
    <w:rsid w:val="00A05FFC"/>
    <w:pPr>
      <w:tabs>
        <w:tab w:val="center" w:pos="4536"/>
        <w:tab w:val="right" w:pos="9072"/>
      </w:tabs>
    </w:pPr>
  </w:style>
  <w:style w:type="character" w:customStyle="1" w:styleId="PieddepageCar">
    <w:name w:val="Pied de page Car"/>
    <w:basedOn w:val="Policepardfaut"/>
    <w:link w:val="Pieddepage"/>
    <w:uiPriority w:val="99"/>
    <w:rsid w:val="00A05FFC"/>
    <w:rPr>
      <w:rFonts w:ascii="Times New Roman" w:eastAsia="Times New Roman" w:hAnsi="Times New Roman" w:cs="Times New Roman"/>
      <w:kern w:val="2"/>
      <w:sz w:val="24"/>
      <w:szCs w:val="20"/>
      <w:lang w:val="fr-FR" w:eastAsia="fr-CH"/>
    </w:rPr>
  </w:style>
  <w:style w:type="table" w:styleId="Grilledutableau">
    <w:name w:val="Table Grid"/>
    <w:basedOn w:val="TableauNormal"/>
    <w:uiPriority w:val="39"/>
    <w:rsid w:val="00A94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756E2"/>
    <w:rPr>
      <w:color w:val="0563C1" w:themeColor="hyperlink"/>
      <w:u w:val="single"/>
    </w:rPr>
  </w:style>
  <w:style w:type="character" w:styleId="Mentionnonrsolue">
    <w:name w:val="Unresolved Mention"/>
    <w:basedOn w:val="Policepardfaut"/>
    <w:uiPriority w:val="99"/>
    <w:semiHidden/>
    <w:unhideWhenUsed/>
    <w:rsid w:val="005756E2"/>
    <w:rPr>
      <w:color w:val="605E5C"/>
      <w:shd w:val="clear" w:color="auto" w:fill="E1DFDD"/>
    </w:rPr>
  </w:style>
  <w:style w:type="paragraph" w:styleId="NormalWeb">
    <w:name w:val="Normal (Web)"/>
    <w:basedOn w:val="Normal"/>
    <w:uiPriority w:val="99"/>
    <w:semiHidden/>
    <w:unhideWhenUsed/>
    <w:rsid w:val="0045573F"/>
    <w:pPr>
      <w:widowControl/>
      <w:suppressAutoHyphens w:val="0"/>
      <w:overflowPunct/>
      <w:autoSpaceDE/>
      <w:autoSpaceDN/>
      <w:adjustRightInd/>
      <w:spacing w:before="100" w:beforeAutospacing="1" w:after="100" w:afterAutospacing="1"/>
    </w:pPr>
    <w:rPr>
      <w:kern w:val="0"/>
      <w:szCs w:val="24"/>
      <w:lang w:val="fr-CH"/>
    </w:rPr>
  </w:style>
  <w:style w:type="paragraph" w:styleId="Textedebulles">
    <w:name w:val="Balloon Text"/>
    <w:basedOn w:val="Normal"/>
    <w:link w:val="TextedebullesCar"/>
    <w:uiPriority w:val="99"/>
    <w:semiHidden/>
    <w:unhideWhenUsed/>
    <w:rsid w:val="008124AA"/>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24AA"/>
    <w:rPr>
      <w:rFonts w:ascii="Segoe UI" w:eastAsia="Times New Roman" w:hAnsi="Segoe UI" w:cs="Segoe UI"/>
      <w:kern w:val="2"/>
      <w:sz w:val="18"/>
      <w:szCs w:val="18"/>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472786">
      <w:bodyDiv w:val="1"/>
      <w:marLeft w:val="0"/>
      <w:marRight w:val="0"/>
      <w:marTop w:val="0"/>
      <w:marBottom w:val="0"/>
      <w:divBdr>
        <w:top w:val="none" w:sz="0" w:space="0" w:color="auto"/>
        <w:left w:val="none" w:sz="0" w:space="0" w:color="auto"/>
        <w:bottom w:val="none" w:sz="0" w:space="0" w:color="auto"/>
        <w:right w:val="none" w:sz="0" w:space="0" w:color="auto"/>
      </w:divBdr>
    </w:div>
    <w:div w:id="279847194">
      <w:bodyDiv w:val="1"/>
      <w:marLeft w:val="0"/>
      <w:marRight w:val="0"/>
      <w:marTop w:val="0"/>
      <w:marBottom w:val="0"/>
      <w:divBdr>
        <w:top w:val="none" w:sz="0" w:space="0" w:color="auto"/>
        <w:left w:val="none" w:sz="0" w:space="0" w:color="auto"/>
        <w:bottom w:val="none" w:sz="0" w:space="0" w:color="auto"/>
        <w:right w:val="none" w:sz="0" w:space="0" w:color="auto"/>
      </w:divBdr>
      <w:divsChild>
        <w:div w:id="1229074356">
          <w:marLeft w:val="0"/>
          <w:marRight w:val="0"/>
          <w:marTop w:val="0"/>
          <w:marBottom w:val="0"/>
          <w:divBdr>
            <w:top w:val="none" w:sz="0" w:space="0" w:color="auto"/>
            <w:left w:val="none" w:sz="0" w:space="0" w:color="auto"/>
            <w:bottom w:val="none" w:sz="0" w:space="0" w:color="auto"/>
            <w:right w:val="none" w:sz="0" w:space="0" w:color="auto"/>
          </w:divBdr>
          <w:divsChild>
            <w:div w:id="348988357">
              <w:marLeft w:val="0"/>
              <w:marRight w:val="0"/>
              <w:marTop w:val="0"/>
              <w:marBottom w:val="0"/>
              <w:divBdr>
                <w:top w:val="none" w:sz="0" w:space="0" w:color="auto"/>
                <w:left w:val="none" w:sz="0" w:space="0" w:color="auto"/>
                <w:bottom w:val="none" w:sz="0" w:space="0" w:color="auto"/>
                <w:right w:val="none" w:sz="0" w:space="0" w:color="auto"/>
              </w:divBdr>
              <w:divsChild>
                <w:div w:id="82189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werk.com/press" TargetMode="External"/><Relationship Id="rId3" Type="http://schemas.openxmlformats.org/officeDocument/2006/relationships/webSettings" Target="webSettings.xml"/><Relationship Id="rId7" Type="http://schemas.openxmlformats.org/officeDocument/2006/relationships/hyperlink" Target="mailto:press@urwer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1504</Words>
  <Characters>8273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dc:description/>
  <cp:lastModifiedBy>YS</cp:lastModifiedBy>
  <cp:revision>2</cp:revision>
  <cp:lastPrinted>2023-11-04T11:09:00Z</cp:lastPrinted>
  <dcterms:created xsi:type="dcterms:W3CDTF">2023-11-13T07:47:00Z</dcterms:created>
  <dcterms:modified xsi:type="dcterms:W3CDTF">2023-11-13T07:47:00Z</dcterms:modified>
</cp:coreProperties>
</file>