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22C6D" w14:textId="77777777" w:rsidR="007C616B" w:rsidRPr="000E3D93" w:rsidRDefault="007C616B" w:rsidP="006577A2">
      <w:pPr>
        <w:tabs>
          <w:tab w:val="left" w:pos="2646"/>
        </w:tabs>
        <w:rPr>
          <w:rFonts w:ascii="Calibri" w:hAnsi="Calibri" w:cs="Calibri"/>
          <w:lang w:val="en-GB"/>
        </w:rPr>
      </w:pPr>
    </w:p>
    <w:p w14:paraId="55DF28AA" w14:textId="77777777" w:rsidR="00041167" w:rsidRPr="000E3D93" w:rsidRDefault="00041167" w:rsidP="006577A2">
      <w:pPr>
        <w:tabs>
          <w:tab w:val="left" w:pos="2646"/>
        </w:tabs>
        <w:rPr>
          <w:rFonts w:ascii="Calibri" w:hAnsi="Calibri" w:cs="Calibri"/>
          <w:lang w:val="en-GB"/>
        </w:rPr>
      </w:pPr>
    </w:p>
    <w:p w14:paraId="6D27DE24" w14:textId="77777777" w:rsidR="00D92C66" w:rsidRPr="000E3D93" w:rsidRDefault="00D92C66" w:rsidP="00D92C66">
      <w:pPr>
        <w:tabs>
          <w:tab w:val="left" w:pos="2646"/>
        </w:tabs>
        <w:rPr>
          <w:rFonts w:ascii="Calibri" w:hAnsi="Calibri" w:cs="Calibri"/>
          <w:lang w:val="en-GB"/>
        </w:rPr>
      </w:pPr>
    </w:p>
    <w:p w14:paraId="2D8209DC" w14:textId="407528C7" w:rsidR="00FC6388" w:rsidRPr="000E3D93" w:rsidRDefault="00255B3C" w:rsidP="00150E2D">
      <w:pPr>
        <w:tabs>
          <w:tab w:val="left" w:pos="2646"/>
        </w:tabs>
        <w:jc w:val="center"/>
        <w:rPr>
          <w:rFonts w:ascii="Calibri" w:hAnsi="Calibri" w:cs="Calibri"/>
          <w:b/>
          <w:bCs/>
          <w:sz w:val="28"/>
          <w:lang w:val="en-GB"/>
        </w:rPr>
      </w:pPr>
      <w:r w:rsidRPr="000E3D93">
        <w:rPr>
          <w:rFonts w:ascii="Calibri" w:hAnsi="Calibri" w:cs="Calibri"/>
          <w:b/>
          <w:bCs/>
          <w:sz w:val="28"/>
          <w:lang w:val="en-GB"/>
        </w:rPr>
        <w:t xml:space="preserve">UR-101 </w:t>
      </w:r>
      <w:r w:rsidRPr="000E3D93">
        <w:rPr>
          <w:rFonts w:ascii="Calibri" w:hAnsi="Calibri" w:cs="Calibri"/>
          <w:b/>
          <w:bCs/>
          <w:i/>
          <w:sz w:val="28"/>
          <w:lang w:val="en-GB"/>
        </w:rPr>
        <w:t>Diamond Sky</w:t>
      </w:r>
      <w:r w:rsidR="00FC6388" w:rsidRPr="000E3D93">
        <w:rPr>
          <w:rFonts w:ascii="Calibri" w:hAnsi="Calibri" w:cs="Calibri"/>
          <w:b/>
          <w:bCs/>
          <w:sz w:val="28"/>
          <w:lang w:val="en-GB"/>
        </w:rPr>
        <w:t xml:space="preserve"> </w:t>
      </w:r>
    </w:p>
    <w:p w14:paraId="48573A02" w14:textId="0D3DC5AD" w:rsidR="00014273" w:rsidRPr="000E3D93" w:rsidRDefault="00255B3C" w:rsidP="00150E2D">
      <w:pPr>
        <w:tabs>
          <w:tab w:val="left" w:pos="2646"/>
        </w:tabs>
        <w:jc w:val="center"/>
        <w:rPr>
          <w:rFonts w:ascii="Calibri" w:eastAsia="PMingLiU" w:hAnsi="Calibri" w:cs="Calibri"/>
          <w:b/>
          <w:bCs/>
          <w:sz w:val="28"/>
          <w:lang w:val="en-GB" w:eastAsia="zh-TW"/>
        </w:rPr>
      </w:pPr>
      <w:r w:rsidRPr="00255B3C">
        <w:rPr>
          <w:rFonts w:ascii="Calibri" w:eastAsia="DengXian" w:hAnsi="Calibri" w:cs="Calibri" w:hint="eastAsia"/>
          <w:b/>
          <w:bCs/>
          <w:sz w:val="28"/>
          <w:lang w:val="en-GB"/>
        </w:rPr>
        <w:t>穹苍星钻</w:t>
      </w:r>
      <w:r w:rsidRPr="00255B3C">
        <w:rPr>
          <w:rFonts w:ascii="Calibri" w:eastAsia="DengXian" w:hAnsi="Calibri" w:cs="Calibri"/>
          <w:b/>
          <w:bCs/>
          <w:sz w:val="28"/>
          <w:lang w:val="en-GB"/>
        </w:rPr>
        <w:t xml:space="preserve"> </w:t>
      </w:r>
      <w:r w:rsidRPr="00255B3C">
        <w:rPr>
          <w:rFonts w:ascii="Calibri" w:eastAsia="DengXian" w:hAnsi="Calibri" w:cs="Calibri" w:hint="eastAsia"/>
          <w:b/>
          <w:bCs/>
          <w:sz w:val="28"/>
          <w:lang w:val="en-GB"/>
        </w:rPr>
        <w:t>时间漫游</w:t>
      </w:r>
    </w:p>
    <w:p w14:paraId="36C1B47C" w14:textId="77777777" w:rsidR="00FC6388" w:rsidRPr="000E3D93" w:rsidRDefault="00FC6388" w:rsidP="00D92C66">
      <w:pPr>
        <w:tabs>
          <w:tab w:val="left" w:pos="2646"/>
        </w:tabs>
        <w:rPr>
          <w:rFonts w:ascii="Calibri" w:hAnsi="Calibri" w:cs="Calibri"/>
          <w:b/>
          <w:bCs/>
          <w:lang w:val="en-GB"/>
        </w:rPr>
      </w:pPr>
    </w:p>
    <w:p w14:paraId="4035C04E" w14:textId="77777777" w:rsidR="00DB0C4D" w:rsidRPr="000E3D93" w:rsidRDefault="00DB0C4D" w:rsidP="00D92C66">
      <w:pPr>
        <w:tabs>
          <w:tab w:val="left" w:pos="2646"/>
        </w:tabs>
        <w:rPr>
          <w:rFonts w:ascii="Calibri" w:hAnsi="Calibri" w:cs="Calibri"/>
          <w:lang w:val="en-GB"/>
        </w:rPr>
      </w:pPr>
    </w:p>
    <w:p w14:paraId="691F4035" w14:textId="77777777" w:rsidR="00150E2D" w:rsidRPr="000E3D93" w:rsidRDefault="00150E2D" w:rsidP="00D92C66">
      <w:pPr>
        <w:tabs>
          <w:tab w:val="left" w:pos="2646"/>
        </w:tabs>
        <w:rPr>
          <w:rFonts w:ascii="Calibri" w:hAnsi="Calibri" w:cs="Calibri"/>
          <w:lang w:val="en-GB"/>
        </w:rPr>
      </w:pPr>
    </w:p>
    <w:p w14:paraId="01F85706" w14:textId="61791F4F" w:rsidR="00167B92" w:rsidRPr="000E3D93" w:rsidRDefault="00255B3C" w:rsidP="00D92C66">
      <w:pPr>
        <w:tabs>
          <w:tab w:val="left" w:pos="2646"/>
        </w:tabs>
        <w:rPr>
          <w:rFonts w:ascii="Calibri" w:eastAsia="PMingLiU" w:hAnsi="Calibri" w:cs="Calibri"/>
          <w:lang w:val="en-GB" w:eastAsia="zh-TW"/>
        </w:rPr>
      </w:pPr>
      <w:r w:rsidRPr="00255B3C">
        <w:rPr>
          <w:rFonts w:ascii="Calibri" w:eastAsia="DengXian" w:hAnsi="Calibri" w:cs="Calibri" w:hint="eastAsia"/>
          <w:lang w:val="en-GB"/>
        </w:rPr>
        <w:t>日内瓦</w:t>
      </w:r>
      <w:r w:rsidRPr="00255B3C">
        <w:rPr>
          <w:rFonts w:ascii="Calibri" w:eastAsia="DengXian" w:hAnsi="Calibri" w:cs="Calibri"/>
          <w:lang w:val="en-GB"/>
        </w:rPr>
        <w:t xml:space="preserve"> – 2026</w:t>
      </w:r>
      <w:r w:rsidRPr="00255B3C">
        <w:rPr>
          <w:rFonts w:ascii="Calibri" w:eastAsia="DengXian" w:hAnsi="Calibri" w:cs="Calibri" w:hint="eastAsia"/>
          <w:lang w:val="en-GB"/>
        </w:rPr>
        <w:t>年</w:t>
      </w:r>
      <w:r w:rsidRPr="00255B3C">
        <w:rPr>
          <w:rFonts w:ascii="Calibri" w:eastAsia="DengXian" w:hAnsi="Calibri" w:cs="Calibri"/>
          <w:lang w:val="en-GB"/>
        </w:rPr>
        <w:t>4</w:t>
      </w:r>
      <w:r w:rsidRPr="00255B3C">
        <w:rPr>
          <w:rFonts w:ascii="Calibri" w:eastAsia="DengXian" w:hAnsi="Calibri" w:cs="Calibri" w:hint="eastAsia"/>
          <w:lang w:val="en-GB"/>
        </w:rPr>
        <w:t>月</w:t>
      </w:r>
      <w:r w:rsidRPr="00255B3C">
        <w:rPr>
          <w:rFonts w:ascii="Calibri" w:eastAsia="DengXian" w:hAnsi="Calibri" w:cs="Calibri"/>
          <w:lang w:val="en-GB"/>
        </w:rPr>
        <w:t>8</w:t>
      </w:r>
      <w:r w:rsidRPr="00255B3C">
        <w:rPr>
          <w:rFonts w:ascii="Calibri" w:eastAsia="DengXian" w:hAnsi="Calibri" w:cs="Calibri" w:hint="eastAsia"/>
          <w:lang w:val="en-GB"/>
        </w:rPr>
        <w:t>日</w:t>
      </w:r>
    </w:p>
    <w:p w14:paraId="6B0C05AE" w14:textId="77777777" w:rsidR="00167B92" w:rsidRPr="000E3D93" w:rsidRDefault="00167B92" w:rsidP="00D92C66">
      <w:pPr>
        <w:tabs>
          <w:tab w:val="left" w:pos="2646"/>
        </w:tabs>
        <w:rPr>
          <w:rFonts w:ascii="Calibri" w:eastAsia="PMingLiU" w:hAnsi="Calibri" w:cs="Calibri"/>
          <w:lang w:val="en-GB" w:eastAsia="zh-TW"/>
        </w:rPr>
      </w:pPr>
    </w:p>
    <w:p w14:paraId="271FC3C4" w14:textId="7CFAF8D8" w:rsidR="006975A9" w:rsidRDefault="00C85F86" w:rsidP="000E3852">
      <w:pPr>
        <w:tabs>
          <w:tab w:val="left" w:pos="2646"/>
        </w:tabs>
        <w:contextualSpacing/>
        <w:jc w:val="both"/>
        <w:rPr>
          <w:rFonts w:ascii="Calibri" w:eastAsia="PMingLiU" w:hAnsi="Calibri" w:cs="Calibri"/>
          <w:lang w:val="en-GB" w:eastAsia="zh-TW"/>
        </w:rPr>
      </w:pPr>
      <w:r w:rsidRPr="00C85F86">
        <w:rPr>
          <w:rFonts w:ascii="Calibri" w:eastAsia="DengXian" w:hAnsi="Calibri" w:cs="Calibri"/>
          <w:lang w:val="en-GB"/>
        </w:rPr>
        <w:t xml:space="preserve">URWERK </w:t>
      </w:r>
      <w:r w:rsidRPr="00C85F86">
        <w:rPr>
          <w:rFonts w:ascii="Calibri" w:eastAsia="DengXian" w:hAnsi="Calibri" w:cs="Calibri" w:hint="eastAsia"/>
          <w:lang w:val="en-GB"/>
        </w:rPr>
        <w:t>有些腕表从未曝光，非因遗失或质素欠佳，而是此等独一无二杰作的意义在于本身的美感，不受媒体炒作和潮流更迭影响。这些珍品藏于在制表工坊的回忆宝库中，这里保存着品牌的初心、以及非为取悦他人而存在的臻品</w:t>
      </w:r>
      <w:r w:rsidRPr="00C85F86">
        <w:rPr>
          <w:rFonts w:ascii="PMingLiU" w:eastAsia="DengXian" w:hAnsi="PMingLiU" w:cs="Calibri" w:hint="eastAsia"/>
          <w:lang w:val="en-GB"/>
        </w:rPr>
        <w:t>。</w:t>
      </w:r>
    </w:p>
    <w:p w14:paraId="4ACD7317" w14:textId="77777777" w:rsidR="00C85F86" w:rsidRPr="00C85F86" w:rsidRDefault="00C85F86" w:rsidP="000E3852">
      <w:pPr>
        <w:tabs>
          <w:tab w:val="left" w:pos="2646"/>
        </w:tabs>
        <w:contextualSpacing/>
        <w:jc w:val="both"/>
        <w:rPr>
          <w:rFonts w:ascii="Calibri" w:eastAsia="PMingLiU" w:hAnsi="Calibri" w:cs="Calibri"/>
          <w:lang w:val="en-GB" w:eastAsia="zh-TW"/>
        </w:rPr>
      </w:pPr>
    </w:p>
    <w:p w14:paraId="6DC04F52" w14:textId="6FE0B636" w:rsidR="005B7119" w:rsidRPr="000E3D93" w:rsidRDefault="00255B3C" w:rsidP="008B42AE">
      <w:pPr>
        <w:tabs>
          <w:tab w:val="left" w:pos="2646"/>
        </w:tabs>
        <w:rPr>
          <w:rFonts w:ascii="Calibri" w:eastAsia="PMingLiU" w:hAnsi="Calibri" w:cs="Calibri"/>
          <w:lang w:val="en-GB"/>
        </w:rPr>
      </w:pPr>
      <w:r w:rsidRPr="00255B3C">
        <w:rPr>
          <w:rFonts w:ascii="Calibri" w:eastAsia="DengXian" w:hAnsi="Calibri" w:cs="Calibri" w:hint="eastAsia"/>
          <w:lang w:val="en-GB"/>
        </w:rPr>
        <w:t>当</w:t>
      </w:r>
      <w:r w:rsidRPr="000E3D93">
        <w:rPr>
          <w:rFonts w:ascii="Calibri" w:hAnsi="Calibri" w:cs="Calibri" w:hint="eastAsia"/>
          <w:lang w:val="en-GB"/>
        </w:rPr>
        <w:t>中</w:t>
      </w:r>
      <w:r w:rsidRPr="00255B3C">
        <w:rPr>
          <w:rFonts w:ascii="Calibri" w:eastAsia="DengXian" w:hAnsi="Calibri" w:cs="Calibri" w:hint="eastAsia"/>
          <w:lang w:val="en-GB"/>
        </w:rPr>
        <w:t>有</w:t>
      </w:r>
      <w:r w:rsidRPr="000E3D93">
        <w:rPr>
          <w:rFonts w:ascii="Calibri" w:hAnsi="Calibri" w:cs="Calibri" w:hint="eastAsia"/>
          <w:lang w:val="en-GB"/>
        </w:rPr>
        <w:t>一款独特的</w:t>
      </w:r>
      <w:r w:rsidRPr="00255B3C">
        <w:rPr>
          <w:rFonts w:ascii="Calibri" w:eastAsia="DengXian" w:hAnsi="Calibri" w:cs="Calibri" w:hint="eastAsia"/>
          <w:lang w:val="en-GB"/>
        </w:rPr>
        <w:t>钻石表，钻石星空穹顶下，象征太阳的卫星小时在</w:t>
      </w:r>
      <w:r w:rsidRPr="00255B3C">
        <w:rPr>
          <w:rFonts w:ascii="Calibri" w:eastAsia="DengXian" w:hAnsi="Calibri" w:cs="Calibri"/>
          <w:lang w:val="en-GB"/>
        </w:rPr>
        <w:t xml:space="preserve">180 </w:t>
      </w:r>
      <w:r w:rsidRPr="00255B3C">
        <w:rPr>
          <w:rFonts w:ascii="Calibri" w:eastAsia="DengXian" w:hAnsi="Calibri" w:cs="Calibri" w:hint="eastAsia"/>
          <w:lang w:val="en-GB"/>
        </w:rPr>
        <w:t>度弧形窗口中从右向左推进，日出到日落缓缓流转。大自然早有其时间运转韵律，太阳升降轨迹正是</w:t>
      </w:r>
      <w:r w:rsidRPr="00255B3C">
        <w:rPr>
          <w:rFonts w:ascii="Calibri" w:eastAsia="DengXian" w:hAnsi="Calibri" w:cs="Calibri"/>
          <w:lang w:val="en-GB"/>
        </w:rPr>
        <w:t>URWERK</w:t>
      </w:r>
      <w:r w:rsidRPr="00255B3C">
        <w:rPr>
          <w:rFonts w:ascii="Calibri" w:eastAsia="DengXian" w:hAnsi="Calibri" w:cs="Calibri" w:hint="eastAsia"/>
          <w:lang w:val="en-GB"/>
        </w:rPr>
        <w:t>最早期卫星小时概念的灵感。今年</w:t>
      </w:r>
      <w:r w:rsidRPr="000E3D93">
        <w:rPr>
          <w:rFonts w:ascii="Calibri" w:hAnsi="Calibri" w:cs="Calibri"/>
          <w:lang w:val="en-GB"/>
        </w:rPr>
        <w:t>URWERK</w:t>
      </w:r>
      <w:r w:rsidRPr="00255B3C">
        <w:rPr>
          <w:rFonts w:ascii="Calibri" w:eastAsia="DengXian" w:hAnsi="Calibri" w:cs="Calibri" w:hint="eastAsia"/>
          <w:lang w:val="en-GB"/>
        </w:rPr>
        <w:t>推出</w:t>
      </w:r>
      <w:r w:rsidRPr="000E3D93">
        <w:rPr>
          <w:rFonts w:ascii="Calibri" w:hAnsi="Calibri" w:cs="Calibri" w:hint="eastAsia"/>
          <w:lang w:val="en-GB"/>
        </w:rPr>
        <w:t>以</w:t>
      </w:r>
      <w:r w:rsidRPr="000E3D93">
        <w:rPr>
          <w:rFonts w:ascii="Calibri" w:hAnsi="Calibri" w:cs="Calibri"/>
          <w:lang w:val="en-GB"/>
        </w:rPr>
        <w:t xml:space="preserve"> 25 </w:t>
      </w:r>
      <w:r w:rsidRPr="000E3D93">
        <w:rPr>
          <w:rFonts w:ascii="Calibri" w:hAnsi="Calibri" w:cs="Calibri" w:hint="eastAsia"/>
          <w:lang w:val="en-GB"/>
        </w:rPr>
        <w:t>枚</w:t>
      </w:r>
      <w:r w:rsidRPr="00255B3C">
        <w:rPr>
          <w:rFonts w:ascii="Calibri" w:eastAsia="DengXian" w:hAnsi="Calibri" w:cs="Calibri"/>
          <w:lang w:val="en-GB"/>
        </w:rPr>
        <w:t>Diamond Sky</w:t>
      </w:r>
      <w:r w:rsidRPr="000E3D93">
        <w:rPr>
          <w:rFonts w:ascii="Calibri" w:hAnsi="Calibri" w:cs="Calibri" w:hint="eastAsia"/>
          <w:lang w:val="en-GB"/>
        </w:rPr>
        <w:t>钻</w:t>
      </w:r>
      <w:r w:rsidRPr="00255B3C">
        <w:rPr>
          <w:rFonts w:ascii="Calibri" w:eastAsia="DengXian" w:hAnsi="Calibri" w:cs="Calibri" w:hint="eastAsia"/>
          <w:lang w:val="en-GB"/>
        </w:rPr>
        <w:t>石</w:t>
      </w:r>
      <w:r w:rsidRPr="000E3D93">
        <w:rPr>
          <w:rFonts w:ascii="Calibri" w:hAnsi="Calibri" w:cs="Calibri" w:hint="eastAsia"/>
          <w:lang w:val="en-GB"/>
        </w:rPr>
        <w:t>腕表</w:t>
      </w:r>
      <w:r w:rsidRPr="00255B3C">
        <w:rPr>
          <w:rFonts w:ascii="Calibri" w:eastAsia="DengXian" w:hAnsi="Calibri" w:cs="Calibri" w:hint="eastAsia"/>
          <w:lang w:val="en-GB"/>
        </w:rPr>
        <w:t>，</w:t>
      </w:r>
      <w:r w:rsidRPr="000E3D93">
        <w:rPr>
          <w:rFonts w:ascii="Calibri" w:hAnsi="Calibri" w:cs="Calibri" w:hint="eastAsia"/>
          <w:lang w:val="en-GB"/>
        </w:rPr>
        <w:t>重现这鲜为人知的经典之作</w:t>
      </w:r>
      <w:r w:rsidRPr="00255B3C">
        <w:rPr>
          <w:rFonts w:ascii="Calibri" w:eastAsia="DengXian" w:hAnsi="Calibri" w:cs="Calibri" w:hint="eastAsia"/>
          <w:lang w:val="en-GB"/>
        </w:rPr>
        <w:t>，含义不言而喻。</w:t>
      </w:r>
    </w:p>
    <w:p w14:paraId="4265DBF3" w14:textId="77777777" w:rsidR="00A5088F" w:rsidRPr="000E3D93" w:rsidRDefault="00A5088F" w:rsidP="008B42AE">
      <w:pPr>
        <w:tabs>
          <w:tab w:val="left" w:pos="2646"/>
        </w:tabs>
        <w:rPr>
          <w:rFonts w:ascii="Calibri" w:eastAsia="PMingLiU" w:hAnsi="Calibri" w:cs="Calibri"/>
          <w:lang w:val="en-GB"/>
        </w:rPr>
      </w:pPr>
    </w:p>
    <w:p w14:paraId="659A41BE" w14:textId="645440FC" w:rsidR="001D3201" w:rsidRDefault="001D3201" w:rsidP="00C71A9C">
      <w:pPr>
        <w:tabs>
          <w:tab w:val="left" w:pos="2646"/>
        </w:tabs>
        <w:jc w:val="center"/>
        <w:rPr>
          <w:rFonts w:ascii="Calibri" w:hAnsi="Calibri" w:cs="Calibri"/>
          <w:lang w:val="en-GB"/>
        </w:rPr>
      </w:pPr>
    </w:p>
    <w:p w14:paraId="0F4DF36B" w14:textId="2FEC501F" w:rsidR="001D3201" w:rsidRPr="000E3D93" w:rsidRDefault="001D3201" w:rsidP="00C71A9C">
      <w:pPr>
        <w:tabs>
          <w:tab w:val="left" w:pos="2646"/>
        </w:tabs>
        <w:jc w:val="center"/>
        <w:rPr>
          <w:rFonts w:ascii="Calibri" w:hAnsi="Calibri" w:cs="Calibri"/>
          <w:lang w:val="en-GB"/>
        </w:rPr>
      </w:pPr>
      <w:r>
        <w:rPr>
          <w:noProof/>
        </w:rPr>
        <w:drawing>
          <wp:inline distT="0" distB="0" distL="0" distR="0" wp14:anchorId="17CA73AE" wp14:editId="4CC49973">
            <wp:extent cx="3599815" cy="4792345"/>
            <wp:effectExtent l="0" t="0" r="635" b="8255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479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E0991" w14:textId="77777777" w:rsidR="005B7119" w:rsidRPr="000E3D93" w:rsidRDefault="005B7119" w:rsidP="00D92C66">
      <w:pPr>
        <w:tabs>
          <w:tab w:val="left" w:pos="2646"/>
        </w:tabs>
        <w:rPr>
          <w:rFonts w:ascii="Calibri" w:hAnsi="Calibri" w:cs="Calibri"/>
          <w:lang w:val="en-GB"/>
        </w:rPr>
      </w:pPr>
    </w:p>
    <w:p w14:paraId="2D996771" w14:textId="77777777" w:rsidR="005B7119" w:rsidRPr="000E3D93" w:rsidRDefault="005B7119" w:rsidP="000924AD">
      <w:pPr>
        <w:tabs>
          <w:tab w:val="left" w:pos="2646"/>
        </w:tabs>
        <w:jc w:val="both"/>
        <w:rPr>
          <w:rFonts w:ascii="Calibri" w:hAnsi="Calibri" w:cs="Calibri"/>
          <w:lang w:val="en-GB"/>
        </w:rPr>
      </w:pPr>
    </w:p>
    <w:p w14:paraId="74B8F249" w14:textId="14D8BCED" w:rsidR="008B42AE" w:rsidRPr="000E3D93" w:rsidRDefault="00255B3C" w:rsidP="008B42AE">
      <w:pPr>
        <w:pStyle w:val="NormalWeb"/>
        <w:jc w:val="both"/>
        <w:rPr>
          <w:rFonts w:ascii="Calibri" w:eastAsia="PMingLiU" w:hAnsi="Calibri" w:cs="Calibri"/>
          <w:sz w:val="22"/>
          <w:szCs w:val="22"/>
          <w:lang w:val="en-GB" w:eastAsia="zh-CN"/>
        </w:rPr>
      </w:pPr>
      <w:r w:rsidRPr="00255B3C">
        <w:rPr>
          <w:rFonts w:ascii="Calibri" w:eastAsia="DengXian" w:hAnsi="Calibri" w:cs="Calibri"/>
          <w:sz w:val="22"/>
          <w:szCs w:val="22"/>
          <w:lang w:val="en-GB" w:eastAsia="zh-CN"/>
        </w:rPr>
        <w:t>UR-101 Diamond Sky</w:t>
      </w:r>
      <w:r w:rsidRPr="00255B3C">
        <w:rPr>
          <w:rFonts w:ascii="Calibri" w:eastAsia="DengXian" w:hAnsi="Calibri" w:cs="Calibri" w:hint="eastAsia"/>
          <w:sz w:val="22"/>
          <w:szCs w:val="22"/>
          <w:lang w:val="en-GB" w:eastAsia="zh-CN"/>
        </w:rPr>
        <w:t>并非一味怀旧而是一场复兴，视时间为轨迹、视光线为美学语言的收藏家相信对此新作别有一番感受。</w:t>
      </w:r>
      <w:r w:rsidRPr="00255B3C">
        <w:rPr>
          <w:rFonts w:ascii="Calibri" w:eastAsia="DengXian" w:hAnsi="Calibri" w:cs="Calibri"/>
          <w:sz w:val="22"/>
          <w:szCs w:val="22"/>
          <w:lang w:val="en-GB" w:eastAsia="zh-CN"/>
        </w:rPr>
        <w:t>URWERK</w:t>
      </w:r>
      <w:r w:rsidRPr="00255B3C">
        <w:rPr>
          <w:rFonts w:ascii="Calibri" w:eastAsia="DengXian" w:hAnsi="Calibri" w:cs="Calibri" w:hint="eastAsia"/>
          <w:sz w:val="22"/>
          <w:szCs w:val="22"/>
          <w:lang w:val="en-GB" w:eastAsia="zh-CN"/>
        </w:rPr>
        <w:t>联合创办人兼首席制表师</w:t>
      </w:r>
      <w:r w:rsidRPr="00255B3C">
        <w:rPr>
          <w:rFonts w:ascii="Calibri" w:eastAsia="DengXian" w:hAnsi="Calibri" w:cs="Calibri"/>
          <w:sz w:val="22"/>
          <w:szCs w:val="22"/>
          <w:lang w:val="en-GB" w:eastAsia="zh-CN"/>
        </w:rPr>
        <w:t>Felix Baumgartner</w:t>
      </w:r>
      <w:r w:rsidRPr="00255B3C">
        <w:rPr>
          <w:rFonts w:ascii="Calibri" w:eastAsia="DengXian" w:hAnsi="Calibri" w:cs="Calibri" w:hint="eastAsia"/>
          <w:sz w:val="22"/>
          <w:szCs w:val="22"/>
          <w:lang w:val="en-GB" w:eastAsia="zh-CN"/>
        </w:rPr>
        <w:t>解释说：「</w:t>
      </w:r>
      <w:r w:rsidRPr="00255B3C">
        <w:rPr>
          <w:rFonts w:ascii="Calibri" w:eastAsia="DengXian" w:hAnsi="Calibri" w:cs="Calibri"/>
          <w:sz w:val="22"/>
          <w:szCs w:val="22"/>
          <w:lang w:val="en-GB" w:eastAsia="zh-CN"/>
        </w:rPr>
        <w:t>UR-101</w:t>
      </w:r>
      <w:r w:rsidRPr="00255B3C">
        <w:rPr>
          <w:rFonts w:ascii="Calibri" w:eastAsia="DengXian" w:hAnsi="Calibri" w:cs="Calibri" w:hint="eastAsia"/>
          <w:sz w:val="22"/>
          <w:szCs w:val="22"/>
          <w:lang w:val="en-GB" w:eastAsia="zh-CN"/>
        </w:rPr>
        <w:t>是我们的起点，包含卫星显示和时间推进轨迹等所有</w:t>
      </w:r>
      <w:r w:rsidRPr="00255B3C">
        <w:rPr>
          <w:rFonts w:ascii="Calibri" w:eastAsia="DengXian" w:hAnsi="Calibri" w:cs="Calibri"/>
          <w:sz w:val="22"/>
          <w:szCs w:val="22"/>
          <w:lang w:val="en-GB" w:eastAsia="zh-CN"/>
        </w:rPr>
        <w:t>URWERK</w:t>
      </w:r>
      <w:r w:rsidRPr="00255B3C">
        <w:rPr>
          <w:rFonts w:ascii="Calibri" w:eastAsia="DengXian" w:hAnsi="Calibri" w:cs="Calibri" w:hint="eastAsia"/>
          <w:sz w:val="22"/>
          <w:szCs w:val="22"/>
          <w:lang w:val="en-GB" w:eastAsia="zh-CN"/>
        </w:rPr>
        <w:t>所有代表性元素，以及我们锐意突破传统表盘设计的决心，推出</w:t>
      </w:r>
      <w:r w:rsidRPr="00255B3C">
        <w:rPr>
          <w:rFonts w:ascii="Calibri" w:eastAsia="DengXian" w:hAnsi="Calibri" w:cs="Calibri"/>
          <w:sz w:val="22"/>
          <w:szCs w:val="22"/>
          <w:lang w:val="en-GB" w:eastAsia="zh-CN"/>
        </w:rPr>
        <w:t xml:space="preserve"> Diamond Sky</w:t>
      </w:r>
      <w:r w:rsidRPr="00255B3C">
        <w:rPr>
          <w:rFonts w:ascii="Calibri" w:eastAsia="DengXian" w:hAnsi="Calibri" w:cs="Calibri" w:hint="eastAsia"/>
          <w:sz w:val="22"/>
          <w:szCs w:val="22"/>
          <w:lang w:val="en-GB" w:eastAsia="zh-CN"/>
        </w:rPr>
        <w:t>并非怀缅过去而是延续初心。精钢表壳与闪烁美钻对比耀眼，顶级制作工艺与精致美感共冶一炉。」</w:t>
      </w:r>
    </w:p>
    <w:p w14:paraId="002A4721" w14:textId="056148F5" w:rsidR="00482B46" w:rsidRPr="000E3D93" w:rsidRDefault="00846CE8" w:rsidP="000924AD">
      <w:pPr>
        <w:pStyle w:val="NormalWeb"/>
        <w:jc w:val="both"/>
        <w:rPr>
          <w:rFonts w:ascii="Calibri" w:eastAsia="PMingLiU" w:hAnsi="Calibri" w:cs="Calibri"/>
          <w:sz w:val="22"/>
          <w:szCs w:val="22"/>
          <w:lang w:val="en-GB" w:eastAsia="zh-CN"/>
        </w:rPr>
      </w:pPr>
      <w:r w:rsidRPr="000E3D93">
        <w:rPr>
          <w:rFonts w:ascii="Calibri" w:eastAsia="PMingLiU" w:hAnsi="Calibri" w:cs="Calibri"/>
          <w:sz w:val="22"/>
          <w:szCs w:val="22"/>
          <w:lang w:eastAsia="zh-CN"/>
        </w:rPr>
        <w:t>URWERK</w:t>
      </w:r>
      <w:r w:rsidR="00255B3C" w:rsidRPr="00255B3C">
        <w:rPr>
          <w:rFonts w:ascii="Calibri" w:eastAsia="DengXian" w:hAnsi="Calibri" w:cs="Calibri" w:hint="eastAsia"/>
          <w:sz w:val="22"/>
          <w:szCs w:val="22"/>
          <w:lang w:eastAsia="zh-CN"/>
        </w:rPr>
        <w:t>藉此新作探索以往较少涉猎的机械珠宝表工艺领域：</w:t>
      </w:r>
      <w:r w:rsidR="00255B3C" w:rsidRPr="00255B3C">
        <w:rPr>
          <w:rFonts w:ascii="Calibri" w:eastAsia="DengXian" w:hAnsi="Calibri" w:cs="Calibri" w:hint="eastAsia"/>
          <w:sz w:val="22"/>
          <w:szCs w:val="22"/>
          <w:lang w:val="en-GB" w:eastAsia="zh-CN"/>
        </w:rPr>
        <w:t>精钢表壳化作宇宙穹苍，机刻几何网格勾勒抽象的星座，每个交点镶嵌一颗钻石，布局悉心构思，每颗美钻如同永恒运转宇宙中的一颗恒星。</w:t>
      </w:r>
    </w:p>
    <w:p w14:paraId="052FD2DA" w14:textId="7380F5B1" w:rsidR="006E76CC" w:rsidRPr="000E3D93" w:rsidRDefault="00255B3C" w:rsidP="006E76CC">
      <w:pPr>
        <w:pStyle w:val="NormalWeb"/>
        <w:jc w:val="both"/>
        <w:rPr>
          <w:rFonts w:ascii="Calibri" w:eastAsia="PMingLiU" w:hAnsi="Calibri" w:cs="Calibri"/>
          <w:sz w:val="22"/>
          <w:szCs w:val="22"/>
          <w:lang w:val="en-GB" w:eastAsia="zh-TW"/>
        </w:rPr>
      </w:pPr>
      <w:r w:rsidRPr="00255B3C">
        <w:rPr>
          <w:rFonts w:ascii="Calibri" w:eastAsia="DengXian" w:hAnsi="Calibri" w:cs="Calibri" w:hint="eastAsia"/>
          <w:sz w:val="22"/>
          <w:szCs w:val="22"/>
          <w:lang w:val="en-GB" w:eastAsia="zh-CN"/>
        </w:rPr>
        <w:t>钻石星空如伏于腕上，随着手腕动作钻石晶光四射，时间显示清晰精准丝毫不差，分秒间在星光闪烁中悄悄流转。</w:t>
      </w:r>
    </w:p>
    <w:p w14:paraId="0963FD32" w14:textId="596E6795" w:rsidR="0095567C" w:rsidRPr="000E3D93" w:rsidRDefault="00255B3C" w:rsidP="000924AD">
      <w:pPr>
        <w:pStyle w:val="NormalWeb"/>
        <w:jc w:val="both"/>
        <w:rPr>
          <w:rFonts w:ascii="Calibri" w:eastAsia="PMingLiU" w:hAnsi="Calibri" w:cs="Calibri"/>
          <w:sz w:val="22"/>
          <w:szCs w:val="22"/>
          <w:lang w:val="en-GB" w:eastAsia="zh-CN"/>
        </w:rPr>
      </w:pPr>
      <w:r w:rsidRPr="00255B3C">
        <w:rPr>
          <w:rFonts w:ascii="Calibri" w:eastAsia="DengXian" w:hAnsi="Calibri" w:cs="Calibri" w:hint="eastAsia"/>
          <w:sz w:val="22"/>
          <w:szCs w:val="22"/>
          <w:lang w:val="en-GB" w:eastAsia="zh-CN"/>
        </w:rPr>
        <w:t>德国诗人</w:t>
      </w:r>
      <w:r w:rsidRPr="00255B3C">
        <w:rPr>
          <w:rFonts w:ascii="Calibri" w:eastAsia="DengXian" w:hAnsi="Calibri" w:cs="Calibri"/>
          <w:sz w:val="22"/>
          <w:szCs w:val="22"/>
          <w:lang w:val="en-GB" w:eastAsia="zh-CN"/>
        </w:rPr>
        <w:t>Christian Morgenstern</w:t>
      </w:r>
      <w:r w:rsidRPr="00255B3C">
        <w:rPr>
          <w:rFonts w:ascii="Calibri" w:eastAsia="DengXian" w:hAnsi="Calibri" w:cs="Calibri" w:hint="eastAsia"/>
          <w:sz w:val="22"/>
          <w:szCs w:val="22"/>
          <w:lang w:val="en-GB" w:eastAsia="zh-CN"/>
        </w:rPr>
        <w:t>写道：「繁星是夜幕中的针孔。」</w:t>
      </w:r>
      <w:r w:rsidRPr="00255B3C">
        <w:rPr>
          <w:rFonts w:ascii="Calibri" w:eastAsia="DengXian" w:hAnsi="Calibri" w:cs="Calibri"/>
          <w:sz w:val="22"/>
          <w:szCs w:val="22"/>
          <w:lang w:val="en-GB" w:eastAsia="zh-CN"/>
        </w:rPr>
        <w:t>URWERK</w:t>
      </w:r>
      <w:r w:rsidRPr="00255B3C">
        <w:rPr>
          <w:rFonts w:ascii="Calibri" w:eastAsia="DengXian" w:hAnsi="Calibri" w:cs="Calibri" w:hint="eastAsia"/>
          <w:sz w:val="22"/>
          <w:szCs w:val="22"/>
          <w:lang w:val="en-GB" w:eastAsia="zh-CN"/>
        </w:rPr>
        <w:t>联合创办人兼品牌艺术总监</w:t>
      </w:r>
      <w:r w:rsidRPr="00255B3C">
        <w:rPr>
          <w:rFonts w:ascii="Calibri" w:eastAsia="DengXian" w:hAnsi="Calibri" w:cs="Calibri"/>
          <w:sz w:val="22"/>
          <w:szCs w:val="22"/>
          <w:lang w:val="en-GB" w:eastAsia="zh-CN"/>
        </w:rPr>
        <w:t>Martin Frei</w:t>
      </w:r>
      <w:r w:rsidRPr="00255B3C">
        <w:rPr>
          <w:rFonts w:ascii="Calibri" w:eastAsia="DengXian" w:hAnsi="Calibri" w:cs="Calibri" w:hint="eastAsia"/>
          <w:sz w:val="22"/>
          <w:szCs w:val="22"/>
          <w:lang w:val="en-GB" w:eastAsia="zh-CN"/>
        </w:rPr>
        <w:t>说：「</w:t>
      </w:r>
      <w:r w:rsidRPr="00255B3C">
        <w:rPr>
          <w:rFonts w:ascii="Calibri" w:eastAsia="DengXian" w:hAnsi="Calibri" w:cs="Calibri"/>
          <w:sz w:val="22"/>
          <w:szCs w:val="22"/>
          <w:lang w:val="en-GB" w:eastAsia="zh-CN"/>
        </w:rPr>
        <w:t>Diamond Sky</w:t>
      </w:r>
      <w:r w:rsidRPr="00255B3C">
        <w:rPr>
          <w:rFonts w:ascii="Calibri" w:eastAsia="DengXian" w:hAnsi="Calibri" w:cs="Calibri" w:hint="eastAsia"/>
          <w:sz w:val="22"/>
          <w:szCs w:val="22"/>
          <w:lang w:val="en-GB" w:eastAsia="zh-CN"/>
        </w:rPr>
        <w:t>腕表源自于同样的灵感，钻石如同星光引路，六边形排列遵循宇宙繁星见证自然韵律的法则，排列平衡有致，像连接天与地，将设计理念转化为简洁和谐的美妙结构。」</w:t>
      </w:r>
    </w:p>
    <w:p w14:paraId="1FE6121D" w14:textId="75C15074" w:rsidR="005B7119" w:rsidRPr="000E3D93" w:rsidRDefault="00255B3C" w:rsidP="00491411">
      <w:pPr>
        <w:pStyle w:val="NormalWeb"/>
        <w:jc w:val="both"/>
        <w:rPr>
          <w:rFonts w:ascii="Calibri" w:hAnsi="Calibri" w:cs="Calibri"/>
          <w:lang w:val="en-GB" w:eastAsia="zh-CN"/>
        </w:rPr>
      </w:pPr>
      <w:r w:rsidRPr="00255B3C">
        <w:rPr>
          <w:rFonts w:ascii="Calibri" w:eastAsia="DengXian" w:hAnsi="Calibri" w:cs="Calibri"/>
          <w:sz w:val="22"/>
          <w:szCs w:val="22"/>
          <w:lang w:val="en-GB" w:eastAsia="zh-CN"/>
        </w:rPr>
        <w:t>UR-101 Diamond Sky</w:t>
      </w:r>
      <w:r w:rsidRPr="00255B3C">
        <w:rPr>
          <w:rFonts w:ascii="Calibri" w:eastAsia="DengXian" w:hAnsi="Calibri" w:cs="Calibri" w:hint="eastAsia"/>
          <w:sz w:val="22"/>
          <w:szCs w:val="22"/>
          <w:lang w:val="en-GB" w:eastAsia="zh-CN"/>
        </w:rPr>
        <w:t>钻石表延续</w:t>
      </w:r>
      <w:r w:rsidRPr="00255B3C">
        <w:rPr>
          <w:rFonts w:ascii="Calibri" w:eastAsia="DengXian" w:hAnsi="Calibri" w:cs="Calibri"/>
          <w:sz w:val="22"/>
          <w:szCs w:val="22"/>
          <w:lang w:val="en-GB" w:eastAsia="zh-CN"/>
        </w:rPr>
        <w:t>URWERK</w:t>
      </w:r>
      <w:r w:rsidRPr="00255B3C">
        <w:rPr>
          <w:rFonts w:ascii="Calibri" w:eastAsia="DengXian" w:hAnsi="Calibri" w:cs="Calibri" w:hint="eastAsia"/>
          <w:sz w:val="22"/>
          <w:szCs w:val="22"/>
          <w:lang w:val="en-GB" w:eastAsia="zh-CN"/>
        </w:rPr>
        <w:t>于</w:t>
      </w:r>
      <w:r w:rsidRPr="00255B3C">
        <w:rPr>
          <w:rFonts w:ascii="Calibri" w:eastAsia="DengXian" w:hAnsi="Calibri" w:cs="Calibri"/>
          <w:sz w:val="22"/>
          <w:szCs w:val="22"/>
          <w:lang w:val="en-GB" w:eastAsia="zh-CN"/>
        </w:rPr>
        <w:t>1997</w:t>
      </w:r>
      <w:r w:rsidRPr="00255B3C">
        <w:rPr>
          <w:rFonts w:ascii="Calibri" w:eastAsia="DengXian" w:hAnsi="Calibri" w:cs="Calibri" w:hint="eastAsia"/>
          <w:sz w:val="22"/>
          <w:szCs w:val="22"/>
          <w:lang w:val="en-GB" w:eastAsia="zh-CN"/>
        </w:rPr>
        <w:t>年推出首批时计的意念，保留品牌锐意革新的基因：卫星小时显示、</w:t>
      </w:r>
      <w:r w:rsidRPr="00255B3C">
        <w:rPr>
          <w:rFonts w:ascii="Calibri" w:eastAsia="DengXian" w:hAnsi="Calibri" w:cs="Calibri"/>
          <w:sz w:val="22"/>
          <w:szCs w:val="22"/>
          <w:lang w:val="en-GB" w:eastAsia="zh-CN"/>
        </w:rPr>
        <w:t>12</w:t>
      </w:r>
      <w:r w:rsidRPr="00255B3C">
        <w:rPr>
          <w:rFonts w:ascii="Calibri" w:eastAsia="DengXian" w:hAnsi="Calibri" w:cs="Calibri" w:hint="eastAsia"/>
          <w:sz w:val="22"/>
          <w:szCs w:val="22"/>
          <w:lang w:val="en-GB" w:eastAsia="zh-CN"/>
        </w:rPr>
        <w:t>点钟位置的表冠、棱角分明的表耳以及清楚易读的特质。其珍贵内涵不限于外观之美，更着重内在含义，</w:t>
      </w:r>
      <w:r w:rsidRPr="00255B3C">
        <w:rPr>
          <w:rFonts w:ascii="Calibri" w:eastAsia="DengXian" w:hAnsi="Calibri" w:cs="Calibri"/>
          <w:sz w:val="22"/>
          <w:szCs w:val="22"/>
          <w:lang w:val="en-GB" w:eastAsia="zh-CN"/>
        </w:rPr>
        <w:t>41</w:t>
      </w:r>
      <w:r w:rsidRPr="00255B3C">
        <w:rPr>
          <w:rFonts w:ascii="Calibri" w:eastAsia="DengXian" w:hAnsi="Calibri" w:cs="Calibri" w:hint="eastAsia"/>
          <w:sz w:val="22"/>
          <w:szCs w:val="22"/>
          <w:lang w:val="en-GB" w:eastAsia="zh-CN"/>
        </w:rPr>
        <w:t>毫米精钢表壳如同展示工艺的舞台，精工雕琢的刻纹与璀璨的钻石形成鲜明对比，细节深思熟虑，物料、光与时间擦出璀璨火花。</w:t>
      </w:r>
    </w:p>
    <w:p w14:paraId="773FD6A2" w14:textId="085067A7" w:rsidR="0009177F" w:rsidRPr="000E3D93" w:rsidRDefault="00255B3C" w:rsidP="0009177F">
      <w:pPr>
        <w:tabs>
          <w:tab w:val="left" w:pos="2646"/>
        </w:tabs>
        <w:jc w:val="both"/>
        <w:rPr>
          <w:rFonts w:ascii="Calibri" w:eastAsia="PMingLiU" w:hAnsi="Calibri" w:cs="Calibri"/>
          <w:lang w:val="en-GB" w:eastAsia="zh-TW"/>
        </w:rPr>
      </w:pPr>
      <w:r w:rsidRPr="00255B3C">
        <w:rPr>
          <w:rFonts w:ascii="Calibri" w:eastAsia="DengXian" w:hAnsi="Calibri" w:cs="Calibri"/>
          <w:lang w:val="en-GB"/>
        </w:rPr>
        <w:t>UR-101 Diamond Sky</w:t>
      </w:r>
      <w:r w:rsidRPr="00255B3C">
        <w:rPr>
          <w:rFonts w:ascii="Calibri" w:eastAsia="DengXian" w:hAnsi="Calibri" w:cs="Calibri" w:hint="eastAsia"/>
          <w:lang w:val="en-GB"/>
        </w:rPr>
        <w:t>限量</w:t>
      </w:r>
      <w:r w:rsidRPr="00255B3C">
        <w:rPr>
          <w:rFonts w:ascii="Calibri" w:eastAsia="DengXian" w:hAnsi="Calibri" w:cs="Calibri"/>
          <w:lang w:val="en-GB"/>
        </w:rPr>
        <w:t>25</w:t>
      </w:r>
      <w:r w:rsidRPr="00255B3C">
        <w:rPr>
          <w:rFonts w:ascii="Calibri" w:eastAsia="DengXian" w:hAnsi="Calibri" w:cs="Calibri" w:hint="eastAsia"/>
          <w:lang w:val="en-GB"/>
        </w:rPr>
        <w:t>枚，专为欣赏时间流动之美的收藏家而设，以超越固有规范的制表理念完美演绎时间本身的自然韵律，创造自己独有的轨迹。</w:t>
      </w:r>
    </w:p>
    <w:p w14:paraId="23CDFD18" w14:textId="77777777" w:rsidR="005B7119" w:rsidRPr="000E3D93" w:rsidRDefault="005B7119" w:rsidP="000924AD">
      <w:pPr>
        <w:jc w:val="both"/>
        <w:rPr>
          <w:rFonts w:ascii="Calibri" w:hAnsi="Calibri" w:cs="Calibri"/>
          <w:lang w:val="en-GB"/>
        </w:rPr>
      </w:pPr>
      <w:r w:rsidRPr="000E3D93">
        <w:rPr>
          <w:rFonts w:ascii="Calibri" w:hAnsi="Calibri" w:cs="Calibri"/>
          <w:lang w:val="en-GB"/>
        </w:rPr>
        <w:br w:type="page"/>
      </w:r>
    </w:p>
    <w:p w14:paraId="4B2FFC29" w14:textId="77777777" w:rsidR="006C49D4" w:rsidRDefault="006C49D4" w:rsidP="00C71A9C">
      <w:pPr>
        <w:tabs>
          <w:tab w:val="left" w:pos="2646"/>
        </w:tabs>
        <w:jc w:val="center"/>
        <w:rPr>
          <w:rFonts w:ascii="Calibri" w:eastAsia="PMingLiU" w:hAnsi="Calibri" w:cs="Calibri"/>
          <w:b/>
          <w:sz w:val="24"/>
          <w:szCs w:val="24"/>
          <w:lang w:val="en-GB" w:eastAsia="zh-TW"/>
        </w:rPr>
      </w:pPr>
    </w:p>
    <w:p w14:paraId="3BBE6881" w14:textId="77777777" w:rsidR="006C49D4" w:rsidRDefault="006C49D4" w:rsidP="00C71A9C">
      <w:pPr>
        <w:tabs>
          <w:tab w:val="left" w:pos="2646"/>
        </w:tabs>
        <w:jc w:val="center"/>
        <w:rPr>
          <w:rFonts w:ascii="Calibri" w:eastAsia="PMingLiU" w:hAnsi="Calibri" w:cs="Calibri"/>
          <w:b/>
          <w:sz w:val="24"/>
          <w:szCs w:val="24"/>
          <w:lang w:val="en-GB" w:eastAsia="zh-TW"/>
        </w:rPr>
      </w:pPr>
    </w:p>
    <w:p w14:paraId="30733B31" w14:textId="3503C846" w:rsidR="00FC6BDC" w:rsidRPr="000E3D93" w:rsidRDefault="00255B3C" w:rsidP="00C71A9C">
      <w:pPr>
        <w:tabs>
          <w:tab w:val="left" w:pos="2646"/>
        </w:tabs>
        <w:jc w:val="center"/>
        <w:rPr>
          <w:rFonts w:ascii="Calibri" w:hAnsi="Calibri" w:cs="Calibri"/>
          <w:b/>
          <w:sz w:val="24"/>
          <w:szCs w:val="24"/>
          <w:lang w:val="en-GB"/>
        </w:rPr>
      </w:pPr>
      <w:r w:rsidRPr="000E3D93">
        <w:rPr>
          <w:rFonts w:ascii="Calibri" w:hAnsi="Calibri" w:cs="Calibri"/>
          <w:b/>
          <w:sz w:val="24"/>
          <w:szCs w:val="24"/>
          <w:lang w:val="en-GB"/>
        </w:rPr>
        <w:t xml:space="preserve">UR-101 </w:t>
      </w:r>
      <w:r w:rsidRPr="000E3D93">
        <w:rPr>
          <w:rFonts w:ascii="Calibri" w:hAnsi="Calibri" w:cs="Calibri"/>
          <w:b/>
          <w:i/>
          <w:sz w:val="24"/>
          <w:szCs w:val="24"/>
          <w:lang w:val="en-GB"/>
        </w:rPr>
        <w:t>Diamond Sky</w:t>
      </w:r>
    </w:p>
    <w:p w14:paraId="4FB2867D" w14:textId="2183917E" w:rsidR="00C71A9C" w:rsidRPr="000E3D93" w:rsidRDefault="00255B3C" w:rsidP="00C71A9C">
      <w:pPr>
        <w:tabs>
          <w:tab w:val="left" w:pos="2646"/>
        </w:tabs>
        <w:jc w:val="center"/>
        <w:rPr>
          <w:rFonts w:ascii="Calibri" w:hAnsi="Calibri" w:cs="Calibri"/>
          <w:sz w:val="24"/>
          <w:szCs w:val="24"/>
          <w:lang w:val="en-GB"/>
        </w:rPr>
      </w:pPr>
      <w:r w:rsidRPr="00255B3C">
        <w:rPr>
          <w:rFonts w:ascii="Calibri" w:eastAsia="DengXian" w:hAnsi="Calibri" w:cs="Calibri" w:hint="eastAsia"/>
          <w:b/>
          <w:sz w:val="24"/>
          <w:szCs w:val="24"/>
          <w:lang w:val="en-GB"/>
        </w:rPr>
        <w:t>限量</w:t>
      </w:r>
      <w:r w:rsidRPr="00255B3C">
        <w:rPr>
          <w:rFonts w:ascii="Calibri" w:eastAsia="DengXian" w:hAnsi="Calibri" w:cs="Calibri"/>
          <w:b/>
          <w:sz w:val="24"/>
          <w:szCs w:val="24"/>
          <w:lang w:val="en-GB"/>
        </w:rPr>
        <w:t>25</w:t>
      </w:r>
      <w:r w:rsidRPr="00255B3C">
        <w:rPr>
          <w:rFonts w:ascii="Calibri" w:eastAsia="DengXian" w:hAnsi="Calibri" w:cs="Calibri" w:hint="eastAsia"/>
          <w:b/>
          <w:sz w:val="24"/>
          <w:szCs w:val="24"/>
          <w:lang w:val="en-GB"/>
        </w:rPr>
        <w:t>枚</w:t>
      </w:r>
    </w:p>
    <w:p w14:paraId="0EDE5263" w14:textId="4885B1B9" w:rsidR="00041167" w:rsidRPr="000E3D93" w:rsidRDefault="00255B3C" w:rsidP="00C71A9C">
      <w:pPr>
        <w:tabs>
          <w:tab w:val="left" w:pos="2646"/>
        </w:tabs>
        <w:jc w:val="center"/>
        <w:rPr>
          <w:rFonts w:ascii="Calibri" w:hAnsi="Calibri" w:cs="Calibri"/>
          <w:sz w:val="24"/>
          <w:szCs w:val="24"/>
          <w:lang w:val="en-GB"/>
        </w:rPr>
      </w:pPr>
      <w:r w:rsidRPr="00255B3C">
        <w:rPr>
          <w:rFonts w:ascii="Calibri" w:eastAsia="DengXian" w:hAnsi="Calibri" w:cs="Calibri" w:hint="eastAsia"/>
          <w:sz w:val="24"/>
          <w:szCs w:val="24"/>
          <w:lang w:val="en-GB"/>
        </w:rPr>
        <w:t>技术规格</w:t>
      </w:r>
    </w:p>
    <w:p w14:paraId="020B65CD" w14:textId="77777777" w:rsidR="005B7119" w:rsidRPr="000E3D93" w:rsidRDefault="005B7119" w:rsidP="00397776">
      <w:pPr>
        <w:tabs>
          <w:tab w:val="left" w:pos="2646"/>
        </w:tabs>
        <w:rPr>
          <w:rFonts w:ascii="Calibri" w:hAnsi="Calibri" w:cs="Calibri"/>
          <w:sz w:val="24"/>
          <w:szCs w:val="24"/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09"/>
        <w:gridCol w:w="6363"/>
      </w:tblGrid>
      <w:tr w:rsidR="004945BC" w:rsidRPr="000E3D93" w14:paraId="4FC6AE01" w14:textId="77777777" w:rsidTr="004945BC">
        <w:tc>
          <w:tcPr>
            <w:tcW w:w="2709" w:type="dxa"/>
          </w:tcPr>
          <w:p w14:paraId="61D4C547" w14:textId="308B31D2" w:rsidR="004945BC" w:rsidRPr="000E3D93" w:rsidRDefault="00255B3C" w:rsidP="004945BC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255B3C">
              <w:rPr>
                <w:rFonts w:ascii="Calibri" w:eastAsia="DengXian" w:hAnsi="Calibri" w:cs="Calibri" w:hint="eastAsia"/>
                <w:b/>
                <w:bCs/>
                <w:lang w:val="en-GB"/>
              </w:rPr>
              <w:t>机芯</w:t>
            </w:r>
          </w:p>
        </w:tc>
        <w:tc>
          <w:tcPr>
            <w:tcW w:w="6363" w:type="dxa"/>
          </w:tcPr>
          <w:p w14:paraId="3AA10EEF" w14:textId="77777777" w:rsidR="004945BC" w:rsidRPr="000E3D93" w:rsidRDefault="004945BC" w:rsidP="004945BC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4945BC" w:rsidRPr="000E3D93" w14:paraId="113427AE" w14:textId="77777777" w:rsidTr="004945BC">
        <w:tc>
          <w:tcPr>
            <w:tcW w:w="2709" w:type="dxa"/>
          </w:tcPr>
          <w:p w14:paraId="15F00BF9" w14:textId="7A7E0CCF" w:rsidR="004945BC" w:rsidRPr="000E3D93" w:rsidRDefault="00255B3C" w:rsidP="004945BC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255B3C">
              <w:rPr>
                <w:rFonts w:ascii="Calibri" w:eastAsia="DengXian" w:hAnsi="Calibri" w:cs="Calibri" w:hint="eastAsia"/>
                <w:lang w:val="en-US"/>
              </w:rPr>
              <w:t>机芯编号</w:t>
            </w:r>
          </w:p>
        </w:tc>
        <w:tc>
          <w:tcPr>
            <w:tcW w:w="6363" w:type="dxa"/>
          </w:tcPr>
          <w:p w14:paraId="35080EFF" w14:textId="012EDFBA" w:rsidR="004945BC" w:rsidRPr="000E3D93" w:rsidRDefault="00255B3C" w:rsidP="004945BC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255B3C">
              <w:rPr>
                <w:rFonts w:ascii="Calibri" w:eastAsia="DengXian" w:hAnsi="Calibri" w:cs="Calibri"/>
                <w:lang w:val="en-GB"/>
              </w:rPr>
              <w:t>UR</w:t>
            </w:r>
            <w:r w:rsidRPr="00255B3C">
              <w:rPr>
                <w:rFonts w:ascii="Calibri" w:eastAsia="DengXian" w:hAnsi="Calibri" w:cs="Calibri"/>
                <w:lang w:val="en-US"/>
              </w:rPr>
              <w:t>-1.01V</w:t>
            </w:r>
            <w:r w:rsidRPr="00255B3C">
              <w:rPr>
                <w:rFonts w:ascii="Calibri" w:eastAsia="DengXian" w:hAnsi="Calibri" w:cs="Calibri"/>
                <w:lang w:val="en-GB"/>
              </w:rPr>
              <w:t xml:space="preserve"> </w:t>
            </w:r>
            <w:r w:rsidRPr="00255B3C">
              <w:rPr>
                <w:rFonts w:ascii="PMingLiU" w:eastAsia="DengXian" w:hAnsi="PMingLiU" w:cs="PMingLiU" w:hint="eastAsia"/>
                <w:lang w:val="en-GB"/>
              </w:rPr>
              <w:t>自动上链机芯</w:t>
            </w:r>
          </w:p>
        </w:tc>
      </w:tr>
      <w:tr w:rsidR="004945BC" w:rsidRPr="000E3D93" w14:paraId="008A1C42" w14:textId="77777777" w:rsidTr="004945BC">
        <w:tc>
          <w:tcPr>
            <w:tcW w:w="2709" w:type="dxa"/>
          </w:tcPr>
          <w:p w14:paraId="1BD72CCE" w14:textId="67F15D53" w:rsidR="004945BC" w:rsidRPr="000E3D93" w:rsidRDefault="00255B3C" w:rsidP="004945BC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255B3C">
              <w:rPr>
                <w:rFonts w:ascii="Calibri" w:eastAsia="DengXian" w:hAnsi="Calibri" w:cs="Calibri" w:hint="eastAsia"/>
                <w:lang w:val="en-GB"/>
              </w:rPr>
              <w:t>宝石</w:t>
            </w:r>
          </w:p>
        </w:tc>
        <w:tc>
          <w:tcPr>
            <w:tcW w:w="6363" w:type="dxa"/>
          </w:tcPr>
          <w:p w14:paraId="28DEA5C4" w14:textId="01BE5048" w:rsidR="004945BC" w:rsidRPr="000E3D93" w:rsidRDefault="00255B3C" w:rsidP="004945BC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255B3C">
              <w:rPr>
                <w:rFonts w:ascii="Calibri" w:eastAsia="DengXian" w:hAnsi="Calibri" w:cs="Calibri"/>
                <w:lang w:val="en-GB"/>
              </w:rPr>
              <w:t>28</w:t>
            </w:r>
            <w:r w:rsidRPr="00255B3C">
              <w:rPr>
                <w:rFonts w:ascii="Calibri" w:eastAsia="DengXian" w:hAnsi="Calibri" w:cs="Calibri" w:hint="eastAsia"/>
                <w:lang w:val="en-GB"/>
              </w:rPr>
              <w:t>颗</w:t>
            </w:r>
          </w:p>
        </w:tc>
      </w:tr>
      <w:tr w:rsidR="004945BC" w:rsidRPr="000E3D93" w14:paraId="6ABA8CE9" w14:textId="77777777" w:rsidTr="004945BC">
        <w:tc>
          <w:tcPr>
            <w:tcW w:w="2709" w:type="dxa"/>
          </w:tcPr>
          <w:p w14:paraId="5927455D" w14:textId="7C2EAEC0" w:rsidR="004945BC" w:rsidRPr="000E3D93" w:rsidRDefault="00255B3C" w:rsidP="004945BC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255B3C">
              <w:rPr>
                <w:rFonts w:ascii="Calibri" w:eastAsia="DengXian" w:hAnsi="Calibri" w:cs="Calibri" w:hint="eastAsia"/>
                <w:lang w:val="en-GB"/>
              </w:rPr>
              <w:t>振频</w:t>
            </w:r>
          </w:p>
        </w:tc>
        <w:tc>
          <w:tcPr>
            <w:tcW w:w="6363" w:type="dxa"/>
          </w:tcPr>
          <w:p w14:paraId="529CF6F2" w14:textId="1C1DB47D" w:rsidR="004945BC" w:rsidRPr="000E3D93" w:rsidRDefault="00255B3C" w:rsidP="004945BC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255B3C">
              <w:rPr>
                <w:rFonts w:ascii="Calibri" w:eastAsia="DengXian" w:hAnsi="Calibri" w:cs="Calibri" w:hint="eastAsia"/>
                <w:lang w:val="en-GB"/>
              </w:rPr>
              <w:t>每小时</w:t>
            </w:r>
            <w:r w:rsidRPr="00255B3C">
              <w:rPr>
                <w:rFonts w:ascii="Calibri" w:eastAsia="DengXian" w:hAnsi="Calibri" w:cs="Calibri"/>
                <w:lang w:val="en-GB"/>
              </w:rPr>
              <w:t xml:space="preserve"> 28,800 </w:t>
            </w:r>
            <w:r w:rsidRPr="00255B3C">
              <w:rPr>
                <w:rFonts w:ascii="Calibri" w:eastAsia="DengXian" w:hAnsi="Calibri" w:cs="Calibri" w:hint="eastAsia"/>
                <w:lang w:val="en-GB"/>
              </w:rPr>
              <w:t>次</w:t>
            </w:r>
            <w:r w:rsidRPr="00255B3C">
              <w:rPr>
                <w:rFonts w:ascii="Calibri" w:eastAsia="DengXian" w:hAnsi="Calibri" w:cs="Calibri"/>
                <w:lang w:val="en-GB"/>
              </w:rPr>
              <w:t xml:space="preserve"> (4Hz)</w:t>
            </w:r>
          </w:p>
        </w:tc>
      </w:tr>
      <w:tr w:rsidR="004945BC" w:rsidRPr="000E3D93" w14:paraId="4EC4B0D3" w14:textId="77777777" w:rsidTr="004945BC">
        <w:tc>
          <w:tcPr>
            <w:tcW w:w="2709" w:type="dxa"/>
          </w:tcPr>
          <w:p w14:paraId="3C27DE4B" w14:textId="70FB33E8" w:rsidR="004945BC" w:rsidRPr="000E3D93" w:rsidRDefault="00255B3C" w:rsidP="004945BC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255B3C">
              <w:rPr>
                <w:rFonts w:ascii="Calibri" w:eastAsia="DengXian" w:hAnsi="Calibri" w:cs="Calibri" w:hint="eastAsia"/>
                <w:lang w:val="en-GB"/>
              </w:rPr>
              <w:t>动力储备</w:t>
            </w:r>
          </w:p>
        </w:tc>
        <w:tc>
          <w:tcPr>
            <w:tcW w:w="6363" w:type="dxa"/>
          </w:tcPr>
          <w:p w14:paraId="6087A4A8" w14:textId="1C3B90EC" w:rsidR="004945BC" w:rsidRPr="000E3D93" w:rsidRDefault="00255B3C" w:rsidP="004945BC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255B3C">
              <w:rPr>
                <w:rFonts w:ascii="Calibri" w:eastAsia="DengXian" w:hAnsi="Calibri" w:cs="Calibri"/>
                <w:lang w:val="en-GB"/>
              </w:rPr>
              <w:t xml:space="preserve">48 </w:t>
            </w:r>
            <w:r w:rsidRPr="00255B3C">
              <w:rPr>
                <w:rFonts w:ascii="Calibri" w:eastAsia="DengXian" w:hAnsi="Calibri" w:cs="Calibri" w:hint="eastAsia"/>
                <w:lang w:val="en-GB"/>
              </w:rPr>
              <w:t>小时</w:t>
            </w:r>
          </w:p>
        </w:tc>
      </w:tr>
      <w:tr w:rsidR="004945BC" w:rsidRPr="000E3D93" w14:paraId="73AD20C2" w14:textId="77777777" w:rsidTr="004945BC">
        <w:tc>
          <w:tcPr>
            <w:tcW w:w="2709" w:type="dxa"/>
          </w:tcPr>
          <w:p w14:paraId="495DD393" w14:textId="36A8B24D" w:rsidR="004945BC" w:rsidRPr="000E3D93" w:rsidRDefault="00255B3C" w:rsidP="004945BC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255B3C">
              <w:rPr>
                <w:rFonts w:ascii="Calibri" w:eastAsia="DengXian" w:hAnsi="Calibri" w:cs="Calibri" w:hint="eastAsia"/>
                <w:lang w:val="en-GB"/>
              </w:rPr>
              <w:t>物料</w:t>
            </w:r>
          </w:p>
        </w:tc>
        <w:tc>
          <w:tcPr>
            <w:tcW w:w="6363" w:type="dxa"/>
          </w:tcPr>
          <w:p w14:paraId="2F8A9CC6" w14:textId="04D9A533" w:rsidR="004945BC" w:rsidRPr="000E3D93" w:rsidRDefault="00255B3C" w:rsidP="004945BC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255B3C">
              <w:rPr>
                <w:rFonts w:ascii="PMingLiU" w:eastAsia="DengXian" w:hAnsi="PMingLiU" w:cs="PMingLiU" w:hint="eastAsia"/>
                <w:lang w:val="en-GB"/>
              </w:rPr>
              <w:t>黄铜，青铜，</w:t>
            </w:r>
            <w:r w:rsidRPr="00255B3C">
              <w:rPr>
                <w:rFonts w:ascii="Calibri" w:eastAsia="DengXian" w:hAnsi="Calibri" w:cs="Calibri"/>
                <w:lang w:val="en-GB"/>
              </w:rPr>
              <w:t>ARCAP P40</w:t>
            </w:r>
            <w:r w:rsidRPr="00255B3C">
              <w:rPr>
                <w:rFonts w:ascii="PMingLiU" w:eastAsia="DengXian" w:hAnsi="PMingLiU" w:cs="PMingLiU" w:hint="eastAsia"/>
                <w:lang w:val="en-GB"/>
              </w:rPr>
              <w:t>合金</w:t>
            </w:r>
          </w:p>
        </w:tc>
      </w:tr>
      <w:tr w:rsidR="004945BC" w:rsidRPr="000E3D93" w14:paraId="3A77CC6F" w14:textId="77777777" w:rsidTr="004945BC">
        <w:tc>
          <w:tcPr>
            <w:tcW w:w="2709" w:type="dxa"/>
          </w:tcPr>
          <w:p w14:paraId="140E4BA3" w14:textId="0E06AA9E" w:rsidR="004945BC" w:rsidRPr="000E3D93" w:rsidRDefault="00255B3C" w:rsidP="004945BC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255B3C">
              <w:rPr>
                <w:rFonts w:ascii="Calibri" w:eastAsia="DengXian" w:hAnsi="Calibri" w:cs="Calibri" w:hint="eastAsia"/>
                <w:lang w:val="en-GB"/>
              </w:rPr>
              <w:t>修饰</w:t>
            </w:r>
          </w:p>
        </w:tc>
        <w:tc>
          <w:tcPr>
            <w:tcW w:w="6363" w:type="dxa"/>
          </w:tcPr>
          <w:p w14:paraId="5A9EABEC" w14:textId="47DFD5C1" w:rsidR="004945BC" w:rsidRPr="000E3D93" w:rsidRDefault="00255B3C" w:rsidP="004945BC">
            <w:pPr>
              <w:pStyle w:val="Sansinterligne"/>
              <w:rPr>
                <w:rFonts w:cs="Calibri"/>
                <w:lang w:val="en-GB" w:eastAsia="zh-TW"/>
              </w:rPr>
            </w:pPr>
            <w:r w:rsidRPr="00255B3C">
              <w:rPr>
                <w:rFonts w:eastAsia="DengXian" w:cs="Calibri" w:hint="eastAsia"/>
                <w:lang w:val="en-GB"/>
              </w:rPr>
              <w:t>螺旋纹，喷砂打磨，磨砂打磨</w:t>
            </w:r>
          </w:p>
          <w:p w14:paraId="03785594" w14:textId="46EE8C90" w:rsidR="004945BC" w:rsidRPr="000E3D93" w:rsidRDefault="00255B3C" w:rsidP="004945BC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255B3C">
              <w:rPr>
                <w:rFonts w:ascii="PMingLiU" w:eastAsia="DengXian" w:hAnsi="PMingLiU" w:cs="PMingLiU" w:hint="eastAsia"/>
                <w:lang w:val="en-GB"/>
              </w:rPr>
              <w:t>倒角螺丝头</w:t>
            </w:r>
          </w:p>
        </w:tc>
      </w:tr>
      <w:tr w:rsidR="004945BC" w:rsidRPr="000E3D93" w14:paraId="2B57DBAE" w14:textId="77777777" w:rsidTr="004945BC">
        <w:tc>
          <w:tcPr>
            <w:tcW w:w="2709" w:type="dxa"/>
          </w:tcPr>
          <w:p w14:paraId="5FEE16AF" w14:textId="77777777" w:rsidR="004945BC" w:rsidRPr="000E3D93" w:rsidRDefault="004945BC" w:rsidP="004945BC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6363" w:type="dxa"/>
          </w:tcPr>
          <w:p w14:paraId="47733F80" w14:textId="762A4498" w:rsidR="004945BC" w:rsidRPr="000E3D93" w:rsidRDefault="004945BC" w:rsidP="004945BC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49196E" w:rsidRPr="000E3D93" w14:paraId="3A2851EC" w14:textId="77777777" w:rsidTr="004945BC">
        <w:tc>
          <w:tcPr>
            <w:tcW w:w="2709" w:type="dxa"/>
          </w:tcPr>
          <w:p w14:paraId="4801A61C" w14:textId="54D8941E" w:rsidR="0049196E" w:rsidRPr="000E3D93" w:rsidRDefault="00255B3C" w:rsidP="0049196E">
            <w:pPr>
              <w:snapToGrid w:val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0E3D93">
              <w:rPr>
                <w:rFonts w:ascii="Calibri" w:hAnsi="Calibri" w:cs="Calibri" w:hint="eastAsia"/>
                <w:b/>
                <w:bCs/>
                <w:lang w:val="en-GB"/>
              </w:rPr>
              <w:t>显示</w:t>
            </w:r>
          </w:p>
          <w:p w14:paraId="6493754E" w14:textId="77777777" w:rsidR="0049196E" w:rsidRPr="000E3D93" w:rsidRDefault="0049196E" w:rsidP="0049196E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6363" w:type="dxa"/>
          </w:tcPr>
          <w:p w14:paraId="024E6BEC" w14:textId="6C1D852C" w:rsidR="0049196E" w:rsidRPr="000E3D93" w:rsidRDefault="00255B3C" w:rsidP="0049196E">
            <w:pPr>
              <w:pStyle w:val="Standard"/>
              <w:jc w:val="both"/>
              <w:rPr>
                <w:rFonts w:ascii="Calibri" w:hAnsi="Calibri" w:cs="Calibri"/>
                <w:lang w:val="en-GB" w:eastAsia="zh-TW"/>
              </w:rPr>
            </w:pPr>
            <w:r w:rsidRPr="00255B3C">
              <w:rPr>
                <w:rFonts w:ascii="Calibri" w:eastAsia="DengXian" w:hAnsi="Calibri" w:cs="Calibri" w:hint="eastAsia"/>
                <w:lang w:val="en-GB"/>
              </w:rPr>
              <w:t>两个卫星小时转头，分钟显示</w:t>
            </w:r>
          </w:p>
          <w:p w14:paraId="08081C0A" w14:textId="0F3E24C2" w:rsidR="0049196E" w:rsidRPr="000E3D93" w:rsidRDefault="00255B3C" w:rsidP="0049196E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255B3C">
              <w:rPr>
                <w:rFonts w:ascii="Calibri" w:eastAsia="DengXian" w:hAnsi="Calibri" w:cs="Calibri"/>
                <w:lang w:val="en-US"/>
              </w:rPr>
              <w:t>Super-</w:t>
            </w:r>
            <w:proofErr w:type="spellStart"/>
            <w:r w:rsidRPr="00255B3C">
              <w:rPr>
                <w:rFonts w:ascii="Calibri" w:eastAsia="DengXian" w:hAnsi="Calibri" w:cs="Calibri"/>
                <w:lang w:val="en-US"/>
              </w:rPr>
              <w:t>LumiNova</w:t>
            </w:r>
            <w:proofErr w:type="spellEnd"/>
            <w:r w:rsidRPr="00255B3C">
              <w:rPr>
                <w:rFonts w:ascii="Calibri" w:eastAsia="DengXian" w:hAnsi="Calibri" w:cs="Calibri"/>
                <w:lang w:val="en-US"/>
              </w:rPr>
              <w:t>®</w:t>
            </w:r>
            <w:r w:rsidRPr="00255B3C">
              <w:rPr>
                <w:rFonts w:ascii="Calibri" w:eastAsia="DengXian" w:hAnsi="Calibri" w:cs="Calibri" w:hint="eastAsia"/>
                <w:lang w:val="en-US"/>
              </w:rPr>
              <w:t>夜光小时数字及分钟刻度</w:t>
            </w:r>
          </w:p>
        </w:tc>
      </w:tr>
      <w:tr w:rsidR="0049196E" w:rsidRPr="000E3D93" w14:paraId="72E1D375" w14:textId="77777777" w:rsidTr="004945BC">
        <w:tc>
          <w:tcPr>
            <w:tcW w:w="2709" w:type="dxa"/>
          </w:tcPr>
          <w:p w14:paraId="37DB9D9B" w14:textId="77777777" w:rsidR="0049196E" w:rsidRPr="000E3D93" w:rsidRDefault="0049196E" w:rsidP="0049196E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6363" w:type="dxa"/>
          </w:tcPr>
          <w:p w14:paraId="7F3A1919" w14:textId="77777777" w:rsidR="0049196E" w:rsidRPr="000E3D93" w:rsidRDefault="0049196E" w:rsidP="0049196E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C03737" w:rsidRPr="000E3D93" w14:paraId="6E26C7D1" w14:textId="77777777" w:rsidTr="004945BC">
        <w:tc>
          <w:tcPr>
            <w:tcW w:w="2709" w:type="dxa"/>
          </w:tcPr>
          <w:p w14:paraId="66C9542F" w14:textId="6278861C" w:rsidR="00C03737" w:rsidRPr="000E3D93" w:rsidRDefault="00255B3C" w:rsidP="00C03737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255B3C">
              <w:rPr>
                <w:rFonts w:ascii="Calibri" w:eastAsia="DengXian" w:hAnsi="Calibri" w:cs="Calibri" w:hint="eastAsia"/>
                <w:b/>
                <w:bCs/>
                <w:lang w:val="en-GB"/>
              </w:rPr>
              <w:t>表壳：</w:t>
            </w:r>
          </w:p>
        </w:tc>
        <w:tc>
          <w:tcPr>
            <w:tcW w:w="6363" w:type="dxa"/>
          </w:tcPr>
          <w:p w14:paraId="54AF8FA6" w14:textId="77777777" w:rsidR="00C03737" w:rsidRPr="000E3D93" w:rsidRDefault="00C03737" w:rsidP="00C03737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C03737" w:rsidRPr="000E3D93" w14:paraId="55919B51" w14:textId="77777777" w:rsidTr="004945BC">
        <w:tc>
          <w:tcPr>
            <w:tcW w:w="2709" w:type="dxa"/>
          </w:tcPr>
          <w:p w14:paraId="37336ECE" w14:textId="419DC855" w:rsidR="00C03737" w:rsidRPr="000E3D93" w:rsidRDefault="00255B3C" w:rsidP="00C03737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255B3C">
              <w:rPr>
                <w:rFonts w:ascii="Calibri" w:eastAsia="DengXian" w:hAnsi="Calibri" w:cs="Calibri" w:hint="eastAsia"/>
                <w:bCs/>
                <w:lang w:val="en-US"/>
              </w:rPr>
              <w:t>物料</w:t>
            </w:r>
          </w:p>
        </w:tc>
        <w:tc>
          <w:tcPr>
            <w:tcW w:w="6363" w:type="dxa"/>
          </w:tcPr>
          <w:p w14:paraId="4B2E9832" w14:textId="62DF7C4D" w:rsidR="00C03737" w:rsidRPr="000E3D93" w:rsidRDefault="00255B3C" w:rsidP="00D830A8">
            <w:pPr>
              <w:pStyle w:val="Sansinterligne"/>
              <w:rPr>
                <w:rFonts w:cs="Calibri"/>
                <w:lang w:val="en-GB"/>
              </w:rPr>
            </w:pPr>
            <w:r w:rsidRPr="00255B3C">
              <w:rPr>
                <w:rFonts w:eastAsia="DengXian" w:cs="Calibri" w:hint="eastAsia"/>
                <w:lang w:val="en-US" w:bidi="hi-IN"/>
              </w:rPr>
              <w:t>精钢表壳镶</w:t>
            </w:r>
            <w:r w:rsidRPr="00255B3C">
              <w:rPr>
                <w:rFonts w:eastAsia="DengXian" w:cs="Calibri"/>
                <w:lang w:val="en-US" w:bidi="hi-IN"/>
              </w:rPr>
              <w:t>214</w:t>
            </w:r>
            <w:r w:rsidRPr="00255B3C">
              <w:rPr>
                <w:rFonts w:eastAsia="DengXian" w:cs="Calibri" w:hint="eastAsia"/>
                <w:lang w:val="en-US" w:bidi="hi-IN"/>
              </w:rPr>
              <w:t>颗</w:t>
            </w:r>
            <w:r w:rsidRPr="00255B3C">
              <w:rPr>
                <w:rFonts w:eastAsia="DengXian" w:cs="Calibri"/>
                <w:lang w:val="en-US" w:bidi="hi-IN"/>
              </w:rPr>
              <w:t xml:space="preserve">D-E-F VVS+ </w:t>
            </w:r>
            <w:r w:rsidRPr="00255B3C">
              <w:rPr>
                <w:rFonts w:eastAsia="DengXian" w:cs="Calibri" w:hint="eastAsia"/>
                <w:lang w:val="en-US" w:bidi="hi-IN"/>
              </w:rPr>
              <w:t>钻石，共重</w:t>
            </w:r>
            <w:r w:rsidRPr="00255B3C">
              <w:rPr>
                <w:rFonts w:eastAsia="DengXian" w:cs="Calibri"/>
                <w:lang w:val="en-US" w:bidi="hi-IN"/>
              </w:rPr>
              <w:t>1.63</w:t>
            </w:r>
            <w:r w:rsidRPr="00255B3C">
              <w:rPr>
                <w:rFonts w:eastAsia="DengXian" w:cs="Calibri" w:hint="eastAsia"/>
                <w:lang w:val="en-US" w:bidi="hi-IN"/>
              </w:rPr>
              <w:t>克拉，符合负责任采购标准</w:t>
            </w:r>
          </w:p>
        </w:tc>
      </w:tr>
      <w:tr w:rsidR="00C03737" w:rsidRPr="000E3D93" w14:paraId="50E158AC" w14:textId="77777777" w:rsidTr="004945BC">
        <w:tc>
          <w:tcPr>
            <w:tcW w:w="2709" w:type="dxa"/>
          </w:tcPr>
          <w:p w14:paraId="695C223C" w14:textId="3A617AD3" w:rsidR="00C03737" w:rsidRPr="000E3D93" w:rsidRDefault="00255B3C" w:rsidP="00C03737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255B3C">
              <w:rPr>
                <w:rFonts w:ascii="Calibri" w:eastAsia="DengXian" w:hAnsi="Calibri" w:cs="Calibri" w:hint="eastAsia"/>
                <w:lang w:val="en-GB"/>
              </w:rPr>
              <w:t>尺寸</w:t>
            </w:r>
          </w:p>
        </w:tc>
        <w:tc>
          <w:tcPr>
            <w:tcW w:w="6363" w:type="dxa"/>
          </w:tcPr>
          <w:p w14:paraId="0E9A4F50" w14:textId="619F8B2E" w:rsidR="00C03737" w:rsidRPr="000E3D93" w:rsidRDefault="00255B3C" w:rsidP="00C03737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255B3C">
              <w:rPr>
                <w:rFonts w:ascii="Calibri" w:eastAsia="DengXian" w:hAnsi="Calibri" w:cs="Calibri" w:hint="eastAsia"/>
                <w:lang w:val="en-GB"/>
              </w:rPr>
              <w:t>直径</w:t>
            </w:r>
            <w:r w:rsidRPr="00255B3C">
              <w:rPr>
                <w:rFonts w:ascii="Calibri" w:eastAsia="DengXian" w:hAnsi="Calibri" w:cs="Calibri"/>
                <w:lang w:val="en-GB"/>
              </w:rPr>
              <w:t>41</w:t>
            </w:r>
            <w:r w:rsidRPr="00255B3C">
              <w:rPr>
                <w:rFonts w:ascii="Calibri" w:eastAsia="DengXian" w:hAnsi="Calibri" w:cs="Calibri" w:hint="eastAsia"/>
                <w:lang w:val="en-GB"/>
              </w:rPr>
              <w:t>毫米，厚</w:t>
            </w:r>
            <w:r w:rsidRPr="00255B3C">
              <w:rPr>
                <w:rFonts w:ascii="Calibri" w:eastAsia="DengXian" w:hAnsi="Calibri" w:cs="Calibri"/>
                <w:lang w:val="en-GB"/>
              </w:rPr>
              <w:t>9.33</w:t>
            </w:r>
            <w:r w:rsidRPr="00255B3C">
              <w:rPr>
                <w:rFonts w:ascii="Calibri" w:eastAsia="DengXian" w:hAnsi="Calibri" w:cs="Calibri" w:hint="eastAsia"/>
                <w:lang w:val="en-GB"/>
              </w:rPr>
              <w:t>毫米</w:t>
            </w:r>
          </w:p>
        </w:tc>
      </w:tr>
      <w:tr w:rsidR="00C03737" w:rsidRPr="000E3D93" w14:paraId="09306D98" w14:textId="77777777" w:rsidTr="004945BC">
        <w:tc>
          <w:tcPr>
            <w:tcW w:w="2709" w:type="dxa"/>
          </w:tcPr>
          <w:p w14:paraId="0E2B8AB1" w14:textId="094A6383" w:rsidR="00C03737" w:rsidRPr="000E3D93" w:rsidRDefault="00255B3C" w:rsidP="00C03737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255B3C">
              <w:rPr>
                <w:rFonts w:ascii="Calibri" w:eastAsia="DengXian" w:hAnsi="Calibri" w:cs="Calibri" w:hint="eastAsia"/>
                <w:lang w:val="en-GB"/>
              </w:rPr>
              <w:t>表镜</w:t>
            </w:r>
          </w:p>
        </w:tc>
        <w:tc>
          <w:tcPr>
            <w:tcW w:w="6363" w:type="dxa"/>
          </w:tcPr>
          <w:p w14:paraId="3774716F" w14:textId="56CB2FC2" w:rsidR="00C03737" w:rsidRPr="000E3D93" w:rsidRDefault="00255B3C" w:rsidP="00C03737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255B3C">
              <w:rPr>
                <w:rFonts w:ascii="Calibri" w:eastAsia="DengXian" w:hAnsi="Calibri" w:cs="Calibri" w:hint="eastAsia"/>
                <w:lang w:val="en-GB"/>
              </w:rPr>
              <w:t>防眩金属化蓝宝石玻璃</w:t>
            </w:r>
          </w:p>
        </w:tc>
      </w:tr>
      <w:tr w:rsidR="00C03737" w:rsidRPr="000E3D93" w14:paraId="3BD7CD40" w14:textId="77777777" w:rsidTr="004945BC">
        <w:tc>
          <w:tcPr>
            <w:tcW w:w="2709" w:type="dxa"/>
          </w:tcPr>
          <w:p w14:paraId="60CC8812" w14:textId="6E176FBF" w:rsidR="00C03737" w:rsidRPr="000E3D93" w:rsidRDefault="00255B3C" w:rsidP="00C03737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255B3C">
              <w:rPr>
                <w:rFonts w:ascii="Calibri" w:eastAsia="DengXian" w:hAnsi="Calibri" w:cs="Calibri" w:hint="eastAsia"/>
                <w:lang w:val="en-GB"/>
              </w:rPr>
              <w:t>防水</w:t>
            </w:r>
          </w:p>
        </w:tc>
        <w:tc>
          <w:tcPr>
            <w:tcW w:w="6363" w:type="dxa"/>
          </w:tcPr>
          <w:p w14:paraId="218D1127" w14:textId="03F9B56E" w:rsidR="00C03737" w:rsidRPr="000E3D93" w:rsidRDefault="00255B3C" w:rsidP="00C03737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255B3C">
              <w:rPr>
                <w:rFonts w:ascii="Calibri" w:eastAsia="DengXian" w:hAnsi="Calibri" w:cs="Calibri"/>
                <w:lang w:val="en-GB"/>
              </w:rPr>
              <w:t>3ATM (30</w:t>
            </w:r>
            <w:r w:rsidRPr="00255B3C">
              <w:rPr>
                <w:rFonts w:ascii="Calibri" w:eastAsia="DengXian" w:hAnsi="Calibri" w:cs="Calibri" w:hint="eastAsia"/>
                <w:lang w:val="en-GB"/>
              </w:rPr>
              <w:t>米</w:t>
            </w:r>
            <w:r w:rsidRPr="00255B3C">
              <w:rPr>
                <w:rFonts w:ascii="Calibri" w:eastAsia="DengXian" w:hAnsi="Calibri" w:cs="Calibri"/>
                <w:lang w:val="en-GB"/>
              </w:rPr>
              <w:t>)</w:t>
            </w:r>
          </w:p>
        </w:tc>
      </w:tr>
      <w:tr w:rsidR="00C03737" w:rsidRPr="000E3D93" w14:paraId="009DE696" w14:textId="77777777" w:rsidTr="004945BC">
        <w:tc>
          <w:tcPr>
            <w:tcW w:w="2709" w:type="dxa"/>
          </w:tcPr>
          <w:p w14:paraId="60E9E00C" w14:textId="4E966E3C" w:rsidR="00C03737" w:rsidRPr="000E3D93" w:rsidRDefault="00C03737" w:rsidP="00C03737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</w:p>
        </w:tc>
        <w:tc>
          <w:tcPr>
            <w:tcW w:w="6363" w:type="dxa"/>
          </w:tcPr>
          <w:p w14:paraId="0745175C" w14:textId="77777777" w:rsidR="00C03737" w:rsidRPr="000E3D93" w:rsidRDefault="00C03737" w:rsidP="00C03737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FE7234" w:rsidRPr="000E3D93" w14:paraId="21A50B01" w14:textId="77777777" w:rsidTr="004945BC">
        <w:tc>
          <w:tcPr>
            <w:tcW w:w="2709" w:type="dxa"/>
          </w:tcPr>
          <w:p w14:paraId="37ABCC02" w14:textId="510B0BB5" w:rsidR="00FE7234" w:rsidRPr="000E3D93" w:rsidRDefault="00255B3C" w:rsidP="00FE7234">
            <w:pPr>
              <w:pStyle w:val="Standard"/>
              <w:jc w:val="both"/>
              <w:rPr>
                <w:rFonts w:ascii="Calibri" w:hAnsi="Calibri" w:cs="Calibri"/>
                <w:b/>
                <w:lang w:val="en-GB"/>
              </w:rPr>
            </w:pPr>
            <w:r w:rsidRPr="00255B3C">
              <w:rPr>
                <w:rFonts w:ascii="Calibri" w:eastAsia="DengXian" w:hAnsi="Calibri" w:cs="Calibri" w:hint="eastAsia"/>
                <w:b/>
                <w:bCs/>
                <w:lang w:val="en-GB"/>
              </w:rPr>
              <w:t>表带</w:t>
            </w:r>
          </w:p>
        </w:tc>
        <w:tc>
          <w:tcPr>
            <w:tcW w:w="6363" w:type="dxa"/>
          </w:tcPr>
          <w:p w14:paraId="54BE3FDE" w14:textId="77777777" w:rsidR="00FE7234" w:rsidRPr="000E3D93" w:rsidRDefault="00FE7234" w:rsidP="00FE7234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FE7234" w:rsidRPr="000E3D93" w14:paraId="3CB9B854" w14:textId="77777777" w:rsidTr="004945BC">
        <w:tc>
          <w:tcPr>
            <w:tcW w:w="2709" w:type="dxa"/>
          </w:tcPr>
          <w:p w14:paraId="509A9619" w14:textId="6A75BD84" w:rsidR="00FE7234" w:rsidRPr="000E3D93" w:rsidRDefault="00255B3C" w:rsidP="00FE7234">
            <w:pPr>
              <w:pStyle w:val="Standard"/>
              <w:jc w:val="both"/>
              <w:rPr>
                <w:rFonts w:ascii="Calibri" w:hAnsi="Calibri" w:cs="Calibri"/>
                <w:b/>
                <w:lang w:val="en-GB"/>
              </w:rPr>
            </w:pPr>
            <w:r w:rsidRPr="00255B3C">
              <w:rPr>
                <w:rFonts w:ascii="Calibri" w:eastAsia="DengXian" w:hAnsi="Calibri" w:cs="Calibri" w:hint="eastAsia"/>
                <w:lang w:val="en-GB"/>
              </w:rPr>
              <w:t>物料</w:t>
            </w:r>
            <w:r w:rsidRPr="000E3D93">
              <w:rPr>
                <w:rFonts w:ascii="Calibri" w:hAnsi="Calibri" w:cs="Calibri"/>
                <w:lang w:val="en-GB"/>
              </w:rPr>
              <w:tab/>
            </w:r>
          </w:p>
        </w:tc>
        <w:tc>
          <w:tcPr>
            <w:tcW w:w="6363" w:type="dxa"/>
          </w:tcPr>
          <w:p w14:paraId="557D2322" w14:textId="13F96D00" w:rsidR="00FE7234" w:rsidRPr="000E3D93" w:rsidRDefault="00255B3C" w:rsidP="00FE7234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255B3C">
              <w:rPr>
                <w:rFonts w:ascii="Calibri" w:eastAsia="DengXian" w:hAnsi="Calibri" w:cs="Calibri" w:hint="eastAsia"/>
                <w:lang w:val="en-GB"/>
              </w:rPr>
              <w:t>白</w:t>
            </w:r>
            <w:r w:rsidRPr="00255B3C">
              <w:rPr>
                <w:rFonts w:ascii="PMingLiU" w:eastAsia="DengXian" w:hAnsi="PMingLiU" w:cs="PMingLiU" w:hint="eastAsia"/>
                <w:lang w:val="en-GB"/>
              </w:rPr>
              <w:t>色</w:t>
            </w:r>
            <w:r w:rsidRPr="00255B3C">
              <w:rPr>
                <w:rFonts w:ascii="Calibri" w:eastAsia="DengXian" w:hAnsi="Calibri" w:cs="Calibri" w:hint="eastAsia"/>
                <w:lang w:val="en-GB"/>
              </w:rPr>
              <w:t>压纹</w:t>
            </w:r>
            <w:r w:rsidRPr="00255B3C">
              <w:rPr>
                <w:rFonts w:ascii="PMingLiU" w:eastAsia="DengXian" w:hAnsi="PMingLiU" w:cs="PMingLiU" w:hint="eastAsia"/>
                <w:lang w:val="en-GB"/>
              </w:rPr>
              <w:t>橡胶，黑色小牛皮衬里</w:t>
            </w:r>
            <w:r w:rsidRPr="00255B3C">
              <w:rPr>
                <w:rFonts w:ascii="Calibri" w:eastAsia="DengXian" w:hAnsi="Calibri" w:cs="Calibri" w:hint="eastAsia"/>
                <w:lang w:val="en-GB"/>
              </w:rPr>
              <w:t>，精钢针扣</w:t>
            </w:r>
          </w:p>
        </w:tc>
      </w:tr>
      <w:tr w:rsidR="00FE7234" w:rsidRPr="000E3D93" w14:paraId="2072B4CC" w14:textId="77777777" w:rsidTr="004945BC">
        <w:tc>
          <w:tcPr>
            <w:tcW w:w="2709" w:type="dxa"/>
          </w:tcPr>
          <w:p w14:paraId="53A3F9A8" w14:textId="18956F01" w:rsidR="00FE7234" w:rsidRPr="000E3D93" w:rsidRDefault="00FE7234" w:rsidP="00FE7234">
            <w:pPr>
              <w:pStyle w:val="Standard"/>
              <w:jc w:val="both"/>
              <w:rPr>
                <w:rFonts w:ascii="Calibri" w:hAnsi="Calibri" w:cs="Calibri"/>
                <w:b/>
                <w:lang w:val="en-GB"/>
              </w:rPr>
            </w:pPr>
          </w:p>
        </w:tc>
        <w:tc>
          <w:tcPr>
            <w:tcW w:w="6363" w:type="dxa"/>
          </w:tcPr>
          <w:p w14:paraId="54AD8922" w14:textId="645B2B35" w:rsidR="00FE7234" w:rsidRPr="000E3D93" w:rsidRDefault="00FE7234" w:rsidP="00FE7234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</w:p>
        </w:tc>
      </w:tr>
      <w:tr w:rsidR="00FE7234" w:rsidRPr="000E3D93" w14:paraId="77621124" w14:textId="77777777" w:rsidTr="004945BC">
        <w:tc>
          <w:tcPr>
            <w:tcW w:w="2709" w:type="dxa"/>
          </w:tcPr>
          <w:p w14:paraId="6B8EA89C" w14:textId="7C18CDE6" w:rsidR="00FE7234" w:rsidRPr="000E3D93" w:rsidRDefault="00255B3C" w:rsidP="00FE7234">
            <w:pPr>
              <w:pStyle w:val="Standard"/>
              <w:jc w:val="both"/>
              <w:rPr>
                <w:rFonts w:ascii="Calibri" w:hAnsi="Calibri" w:cs="Calibri"/>
                <w:b/>
                <w:lang w:val="en-GB"/>
              </w:rPr>
            </w:pPr>
            <w:r w:rsidRPr="00255B3C">
              <w:rPr>
                <w:rFonts w:ascii="Calibri" w:eastAsia="DengXian" w:hAnsi="Calibri" w:cs="Calibri" w:hint="eastAsia"/>
                <w:b/>
                <w:lang w:val="en-US"/>
              </w:rPr>
              <w:t>订价</w:t>
            </w:r>
          </w:p>
        </w:tc>
        <w:tc>
          <w:tcPr>
            <w:tcW w:w="6363" w:type="dxa"/>
          </w:tcPr>
          <w:p w14:paraId="5AE752D8" w14:textId="23FD2D23" w:rsidR="00FE7234" w:rsidRPr="000E3D93" w:rsidRDefault="00255B3C" w:rsidP="00FE7234">
            <w:pPr>
              <w:pStyle w:val="Standard"/>
              <w:jc w:val="both"/>
              <w:rPr>
                <w:rFonts w:ascii="Calibri" w:hAnsi="Calibri" w:cs="Calibri"/>
                <w:lang w:val="en-GB"/>
              </w:rPr>
            </w:pPr>
            <w:r w:rsidRPr="00255B3C">
              <w:rPr>
                <w:rFonts w:ascii="Calibri" w:eastAsia="DengXian" w:hAnsi="Calibri" w:cs="Calibri"/>
                <w:lang w:val="en-GB"/>
              </w:rPr>
              <w:t>85,000</w:t>
            </w:r>
            <w:r w:rsidRPr="00255B3C">
              <w:rPr>
                <w:rFonts w:ascii="Calibri" w:eastAsia="DengXian" w:hAnsi="Calibri" w:cs="Calibri" w:hint="eastAsia"/>
                <w:lang w:val="en-GB"/>
              </w:rPr>
              <w:t>瑞士法郎</w:t>
            </w:r>
            <w:r w:rsidRPr="00255B3C">
              <w:rPr>
                <w:rFonts w:ascii="Calibri" w:eastAsia="DengXian" w:hAnsi="Calibri" w:cs="Calibri"/>
                <w:lang w:val="en-GB"/>
              </w:rPr>
              <w:t>(</w:t>
            </w:r>
            <w:r w:rsidRPr="00255B3C">
              <w:rPr>
                <w:rFonts w:ascii="Calibri" w:eastAsia="DengXian" w:hAnsi="Calibri" w:cs="Calibri" w:hint="eastAsia"/>
                <w:lang w:val="en-GB"/>
              </w:rPr>
              <w:t>未连税</w:t>
            </w:r>
            <w:r w:rsidRPr="00255B3C">
              <w:rPr>
                <w:rFonts w:ascii="Calibri" w:eastAsia="DengXian" w:hAnsi="Calibri" w:cs="Calibri"/>
                <w:lang w:val="en-GB"/>
              </w:rPr>
              <w:t>)</w:t>
            </w:r>
          </w:p>
        </w:tc>
      </w:tr>
    </w:tbl>
    <w:p w14:paraId="575CE6F2" w14:textId="77777777" w:rsidR="00DB0C4D" w:rsidRPr="000E3D93" w:rsidRDefault="00DB0C4D" w:rsidP="00397776">
      <w:pPr>
        <w:tabs>
          <w:tab w:val="left" w:pos="2646"/>
        </w:tabs>
        <w:rPr>
          <w:rFonts w:ascii="Calibri" w:hAnsi="Calibri" w:cs="Calibri"/>
          <w:lang w:val="en-GB"/>
        </w:rPr>
      </w:pPr>
    </w:p>
    <w:p w14:paraId="625E25CB" w14:textId="5C076BA2" w:rsidR="0009177F" w:rsidRPr="000E3D93" w:rsidRDefault="00255B3C" w:rsidP="0009177F">
      <w:pPr>
        <w:tabs>
          <w:tab w:val="left" w:pos="2646"/>
        </w:tabs>
        <w:rPr>
          <w:rFonts w:ascii="Calibri" w:hAnsi="Calibri" w:cs="Calibri"/>
          <w:lang w:val="en-GB"/>
        </w:rPr>
      </w:pPr>
      <w:r w:rsidRPr="000E3D93">
        <w:rPr>
          <w:rFonts w:ascii="Calibri" w:hAnsi="Calibri" w:cs="Calibri"/>
          <w:lang w:val="en-GB"/>
        </w:rPr>
        <w:t>_____________________</w:t>
      </w:r>
    </w:p>
    <w:p w14:paraId="50DCC053" w14:textId="77777777" w:rsidR="0009177F" w:rsidRPr="000E3D93" w:rsidRDefault="0009177F" w:rsidP="0009177F">
      <w:pPr>
        <w:tabs>
          <w:tab w:val="left" w:pos="2646"/>
        </w:tabs>
        <w:rPr>
          <w:rFonts w:ascii="Calibri" w:hAnsi="Calibri" w:cs="Calibri"/>
          <w:lang w:val="en-GB"/>
        </w:rPr>
      </w:pPr>
    </w:p>
    <w:p w14:paraId="3FCB195A" w14:textId="5380D581" w:rsidR="0009177F" w:rsidRPr="000E3D93" w:rsidRDefault="00255B3C" w:rsidP="0009177F">
      <w:pPr>
        <w:tabs>
          <w:tab w:val="left" w:pos="2646"/>
        </w:tabs>
        <w:rPr>
          <w:rFonts w:ascii="Calibri" w:hAnsi="Calibri" w:cs="Calibri"/>
          <w:lang w:val="en-GB"/>
        </w:rPr>
      </w:pPr>
      <w:r w:rsidRPr="000E3D93">
        <w:rPr>
          <w:rFonts w:ascii="Calibri" w:hAnsi="Calibri" w:cs="Calibri" w:hint="eastAsia"/>
          <w:lang w:val="en-GB"/>
        </w:rPr>
        <w:t>传媒联络</w:t>
      </w:r>
      <w:r w:rsidRPr="000E3D93">
        <w:rPr>
          <w:rFonts w:ascii="Calibri" w:hAnsi="Calibri" w:cs="Calibri"/>
          <w:lang w:val="en-GB"/>
        </w:rPr>
        <w:t>:</w:t>
      </w:r>
    </w:p>
    <w:p w14:paraId="0B84B6E5" w14:textId="11CD6DFF" w:rsidR="0009177F" w:rsidRPr="000E3D93" w:rsidRDefault="00255B3C" w:rsidP="0009177F">
      <w:pPr>
        <w:tabs>
          <w:tab w:val="left" w:pos="2646"/>
        </w:tabs>
        <w:rPr>
          <w:rFonts w:ascii="Calibri" w:hAnsi="Calibri" w:cs="Calibri"/>
          <w:lang w:val="en-GB"/>
        </w:rPr>
      </w:pPr>
      <w:r w:rsidRPr="000E3D93">
        <w:rPr>
          <w:rFonts w:ascii="Calibri" w:hAnsi="Calibri" w:cs="Calibri"/>
          <w:lang w:val="en-GB"/>
        </w:rPr>
        <w:t>Yacine S</w:t>
      </w:r>
      <w:r w:rsidRPr="00255B3C">
        <w:rPr>
          <w:rFonts w:ascii="Calibri" w:eastAsia="DengXian" w:hAnsi="Calibri" w:cs="Calibri"/>
          <w:lang w:val="en-GB"/>
        </w:rPr>
        <w:t>AR</w:t>
      </w:r>
      <w:r w:rsidRPr="000E3D93">
        <w:rPr>
          <w:rFonts w:ascii="Calibri" w:hAnsi="Calibri" w:cs="Calibri" w:hint="eastAsia"/>
          <w:lang w:val="en-GB"/>
        </w:rPr>
        <w:t>女士</w:t>
      </w:r>
      <w:r w:rsidRPr="000E3D93">
        <w:rPr>
          <w:rFonts w:ascii="Calibri" w:hAnsi="Calibri" w:cs="Calibri"/>
          <w:lang w:val="en-GB"/>
        </w:rPr>
        <w:t xml:space="preserve">           </w:t>
      </w:r>
      <w:r w:rsidRPr="000E3D93">
        <w:rPr>
          <w:rFonts w:ascii="Calibri" w:eastAsia="PMingLiU" w:hAnsi="Calibri" w:cs="Calibri"/>
          <w:lang w:val="en-GB"/>
        </w:rPr>
        <w:tab/>
      </w:r>
      <w:r w:rsidRPr="000E3D93">
        <w:rPr>
          <w:rFonts w:ascii="Calibri" w:hAnsi="Calibri" w:cs="Calibri" w:hint="eastAsia"/>
          <w:lang w:val="en-GB"/>
        </w:rPr>
        <w:t>电话</w:t>
      </w:r>
      <w:r w:rsidRPr="000E3D93">
        <w:rPr>
          <w:rFonts w:ascii="Calibri" w:hAnsi="Calibri" w:cs="Calibri"/>
          <w:lang w:val="en-GB"/>
        </w:rPr>
        <w:t>: +41 22 900</w:t>
      </w:r>
      <w:r w:rsidRPr="00255B3C">
        <w:rPr>
          <w:rFonts w:ascii="Calibri" w:eastAsia="DengXian" w:hAnsi="Calibri" w:cs="Calibri"/>
          <w:lang w:val="en-GB"/>
        </w:rPr>
        <w:t xml:space="preserve"> </w:t>
      </w:r>
      <w:r w:rsidRPr="000E3D93">
        <w:rPr>
          <w:rFonts w:ascii="Calibri" w:hAnsi="Calibri" w:cs="Calibri"/>
          <w:lang w:val="en-GB"/>
        </w:rPr>
        <w:t>2027</w:t>
      </w:r>
      <w:r w:rsidR="0009177F" w:rsidRPr="000E3D93">
        <w:rPr>
          <w:rFonts w:ascii="Calibri" w:hAnsi="Calibri" w:cs="Calibri"/>
          <w:lang w:val="en-GB"/>
        </w:rPr>
        <w:t xml:space="preserve">   </w:t>
      </w:r>
    </w:p>
    <w:p w14:paraId="4166E41D" w14:textId="4807176B" w:rsidR="00701936" w:rsidRPr="000E3D93" w:rsidRDefault="0003577E" w:rsidP="00701936">
      <w:pPr>
        <w:tabs>
          <w:tab w:val="left" w:pos="2646"/>
        </w:tabs>
        <w:rPr>
          <w:rFonts w:ascii="Calibri" w:hAnsi="Calibri" w:cs="Calibri"/>
          <w:lang w:val="en-GB"/>
        </w:rPr>
      </w:pPr>
      <w:hyperlink r:id="rId7" w:history="1">
        <w:r w:rsidR="00255B3C" w:rsidRPr="000E3D93">
          <w:rPr>
            <w:rStyle w:val="Lienhypertexte"/>
            <w:rFonts w:ascii="Calibri" w:hAnsi="Calibri" w:cs="Calibri"/>
            <w:lang w:val="en-GB"/>
          </w:rPr>
          <w:t>www.urwerk.com/press</w:t>
        </w:r>
      </w:hyperlink>
      <w:r w:rsidR="00255B3C" w:rsidRPr="000E3D93">
        <w:rPr>
          <w:rFonts w:ascii="Calibri" w:hAnsi="Calibri" w:cs="Calibri"/>
          <w:lang w:val="en-GB"/>
        </w:rPr>
        <w:t xml:space="preserve">  </w:t>
      </w:r>
      <w:r w:rsidR="00255B3C" w:rsidRPr="000E3D93">
        <w:rPr>
          <w:rFonts w:ascii="Calibri" w:hAnsi="Calibri" w:cs="Calibri"/>
          <w:lang w:val="en-GB"/>
        </w:rPr>
        <w:tab/>
      </w:r>
      <w:hyperlink r:id="rId8" w:history="1">
        <w:r w:rsidR="00255B3C" w:rsidRPr="000E3D93">
          <w:rPr>
            <w:rStyle w:val="Lienhypertexte"/>
            <w:rFonts w:ascii="Calibri" w:hAnsi="Calibri" w:cs="Calibri"/>
            <w:lang w:val="en-GB"/>
          </w:rPr>
          <w:t>press@urwerk.com</w:t>
        </w:r>
      </w:hyperlink>
      <w:r w:rsidR="00701936" w:rsidRPr="000E3D93">
        <w:rPr>
          <w:rFonts w:ascii="Calibri" w:hAnsi="Calibri" w:cs="Calibri"/>
          <w:lang w:val="en-GB"/>
        </w:rPr>
        <w:t xml:space="preserve">  </w:t>
      </w:r>
    </w:p>
    <w:p w14:paraId="0D9DC1D5" w14:textId="77777777" w:rsidR="00DB0C4D" w:rsidRPr="000E3D93" w:rsidRDefault="00DB0C4D">
      <w:pPr>
        <w:rPr>
          <w:rFonts w:ascii="Calibri" w:hAnsi="Calibri" w:cs="Calibri"/>
          <w:lang w:val="en-GB"/>
        </w:rPr>
      </w:pPr>
      <w:r w:rsidRPr="000E3D93">
        <w:rPr>
          <w:rFonts w:ascii="Calibri" w:hAnsi="Calibri" w:cs="Calibri"/>
          <w:lang w:val="en-GB"/>
        </w:rPr>
        <w:br w:type="page"/>
      </w:r>
    </w:p>
    <w:p w14:paraId="7821C2AC" w14:textId="77777777" w:rsidR="00041167" w:rsidRPr="000E3D93" w:rsidRDefault="00041167" w:rsidP="00DB0C4D">
      <w:pPr>
        <w:tabs>
          <w:tab w:val="left" w:pos="2646"/>
        </w:tabs>
        <w:rPr>
          <w:rFonts w:ascii="Calibri" w:hAnsi="Calibri" w:cs="Calibri"/>
          <w:lang w:val="en-GB"/>
        </w:rPr>
      </w:pPr>
    </w:p>
    <w:p w14:paraId="42362676" w14:textId="77777777" w:rsidR="00674462" w:rsidRPr="000E3D93" w:rsidRDefault="00674462" w:rsidP="00DB0C4D">
      <w:pPr>
        <w:tabs>
          <w:tab w:val="left" w:pos="2646"/>
        </w:tabs>
        <w:rPr>
          <w:rFonts w:ascii="Calibri" w:hAnsi="Calibri" w:cs="Calibri"/>
          <w:lang w:val="en-GB"/>
        </w:rPr>
      </w:pPr>
    </w:p>
    <w:p w14:paraId="5945AADA" w14:textId="77777777" w:rsidR="001D3201" w:rsidRPr="002740B2" w:rsidRDefault="001D3201" w:rsidP="001D3201">
      <w:pPr>
        <w:tabs>
          <w:tab w:val="left" w:pos="9214"/>
        </w:tabs>
        <w:jc w:val="both"/>
        <w:rPr>
          <w:rFonts w:ascii="Arial" w:eastAsia="PMingLiU" w:hAnsi="Arial" w:cs="Arial"/>
          <w:sz w:val="24"/>
          <w:szCs w:val="24"/>
          <w:lang w:val="en-GB" w:eastAsia="zh-TW"/>
        </w:rPr>
      </w:pPr>
      <w:r w:rsidRPr="00C7774B">
        <w:rPr>
          <w:rFonts w:ascii="Arial" w:eastAsia="DengXian" w:hAnsi="Arial" w:cs="Arial"/>
          <w:sz w:val="24"/>
          <w:szCs w:val="24"/>
          <w:lang w:val="en-GB"/>
        </w:rPr>
        <w:t>URWERK</w:t>
      </w:r>
      <w:r w:rsidRPr="00C7774B">
        <w:rPr>
          <w:rFonts w:ascii="Arial" w:eastAsia="DengXian" w:hAnsi="Arial" w:cs="Arial" w:hint="eastAsia"/>
          <w:sz w:val="24"/>
          <w:szCs w:val="24"/>
          <w:lang w:val="en-GB"/>
        </w:rPr>
        <w:t>简介</w:t>
      </w:r>
    </w:p>
    <w:p w14:paraId="60B847A2" w14:textId="6DC6081F" w:rsidR="001D3201" w:rsidRDefault="001D3201" w:rsidP="001D3201">
      <w:pPr>
        <w:pStyle w:val="Sansinterligne"/>
        <w:rPr>
          <w:rFonts w:ascii="Arial" w:hAnsi="Arial" w:cs="Arial"/>
          <w:sz w:val="24"/>
          <w:szCs w:val="24"/>
          <w:lang w:val="en-GB" w:eastAsia="zh-TW"/>
        </w:rPr>
      </w:pPr>
    </w:p>
    <w:p w14:paraId="613285AB" w14:textId="77777777" w:rsidR="001D3201" w:rsidRPr="002740B2" w:rsidRDefault="001D3201" w:rsidP="001D3201">
      <w:pPr>
        <w:pStyle w:val="Sansinterligne"/>
        <w:rPr>
          <w:rFonts w:ascii="Arial" w:hAnsi="Arial" w:cs="Arial"/>
          <w:sz w:val="24"/>
          <w:szCs w:val="24"/>
          <w:lang w:val="en-GB" w:eastAsia="zh-TW"/>
        </w:rPr>
      </w:pPr>
      <w:bookmarkStart w:id="0" w:name="_GoBack"/>
      <w:bookmarkEnd w:id="0"/>
    </w:p>
    <w:p w14:paraId="18A0F4E9" w14:textId="77777777" w:rsidR="001D3201" w:rsidRPr="002740B2" w:rsidRDefault="001D3201" w:rsidP="001D3201">
      <w:pPr>
        <w:pStyle w:val="Sansinterligne"/>
        <w:rPr>
          <w:rFonts w:ascii="Arial" w:hAnsi="Arial" w:cs="Arial"/>
          <w:sz w:val="24"/>
          <w:szCs w:val="24"/>
          <w:lang w:val="en-GB" w:eastAsia="zh-TW"/>
        </w:rPr>
      </w:pPr>
      <w:r w:rsidRPr="00C7774B">
        <w:rPr>
          <w:rFonts w:ascii="Arial" w:eastAsia="DengXian" w:hAnsi="Arial" w:cs="Arial" w:hint="eastAsia"/>
          <w:sz w:val="24"/>
          <w:szCs w:val="24"/>
          <w:lang w:val="en-GB"/>
        </w:rPr>
        <w:t>独立制表品牌</w:t>
      </w:r>
      <w:r w:rsidRPr="00C7774B">
        <w:rPr>
          <w:rFonts w:ascii="Arial" w:eastAsia="DengXian" w:hAnsi="Arial" w:cs="Arial"/>
          <w:sz w:val="24"/>
          <w:szCs w:val="24"/>
          <w:lang w:val="en-GB"/>
        </w:rPr>
        <w:t>URWERK</w:t>
      </w:r>
      <w:r w:rsidRPr="00C7774B">
        <w:rPr>
          <w:rFonts w:ascii="Arial" w:eastAsia="DengXian" w:hAnsi="Arial" w:cs="Arial" w:hint="eastAsia"/>
          <w:sz w:val="24"/>
          <w:szCs w:val="24"/>
          <w:lang w:val="en-GB"/>
        </w:rPr>
        <w:t>联合创办人兼首席制表师</w:t>
      </w:r>
      <w:r w:rsidRPr="00C7774B">
        <w:rPr>
          <w:rFonts w:ascii="Arial" w:eastAsia="DengXian" w:hAnsi="Arial" w:cs="Arial"/>
          <w:sz w:val="24"/>
          <w:szCs w:val="24"/>
          <w:lang w:val="en-GB"/>
        </w:rPr>
        <w:t>Felix Baumgartner</w:t>
      </w:r>
      <w:r w:rsidRPr="00C7774B">
        <w:rPr>
          <w:rFonts w:ascii="Arial" w:eastAsia="DengXian" w:hAnsi="Arial" w:cs="Arial" w:hint="eastAsia"/>
          <w:sz w:val="24"/>
          <w:szCs w:val="24"/>
          <w:lang w:val="en-GB"/>
        </w:rPr>
        <w:t>强调：「我们从一开始就拒绝将自己局限于传统复杂功能腕表的框架内，我们的目标是要突破钟表传统，创出属于自己的路。」另一位联合创办人兼艺术总监</w:t>
      </w:r>
      <w:r w:rsidRPr="00C7774B">
        <w:rPr>
          <w:rFonts w:ascii="Arial" w:eastAsia="DengXian" w:hAnsi="Arial" w:cs="Arial"/>
          <w:sz w:val="24"/>
          <w:szCs w:val="24"/>
          <w:lang w:val="en-GB"/>
        </w:rPr>
        <w:t>Martin Frei</w:t>
      </w:r>
      <w:r w:rsidRPr="00C7774B">
        <w:rPr>
          <w:rFonts w:ascii="Arial" w:eastAsia="DengXian" w:hAnsi="Arial" w:cs="Arial" w:hint="eastAsia"/>
          <w:sz w:val="24"/>
          <w:szCs w:val="24"/>
          <w:lang w:val="en-GB"/>
        </w:rPr>
        <w:t>负责品牌所有表款设计，</w:t>
      </w:r>
      <w:r w:rsidRPr="00585AC0">
        <w:rPr>
          <w:rFonts w:asciiTheme="minorEastAsia" w:hAnsiTheme="minorEastAsia" w:cs="Arial" w:hint="eastAsia"/>
          <w:sz w:val="24"/>
          <w:szCs w:val="24"/>
          <w:lang w:val="en-GB"/>
        </w:rPr>
        <w:t>他亦心有同感：「我成长于创作自由没有规限的环境，不受传统钟表制作观念所限，自由地</w:t>
      </w:r>
      <w:r w:rsidRPr="00C7774B">
        <w:rPr>
          <w:rFonts w:ascii="Arial" w:eastAsia="DengXian" w:hAnsi="Arial" w:cs="Arial" w:hint="eastAsia"/>
          <w:sz w:val="24"/>
          <w:szCs w:val="24"/>
          <w:lang w:val="en-GB"/>
        </w:rPr>
        <w:t>受我的文化背景启发熏陶。」</w:t>
      </w:r>
    </w:p>
    <w:p w14:paraId="71E04710" w14:textId="77777777" w:rsidR="001D3201" w:rsidRPr="002740B2" w:rsidRDefault="001D3201" w:rsidP="001D3201">
      <w:pPr>
        <w:pStyle w:val="Sansinterligne"/>
        <w:rPr>
          <w:rFonts w:ascii="Arial" w:hAnsi="Arial" w:cs="Arial"/>
          <w:sz w:val="24"/>
          <w:szCs w:val="24"/>
          <w:lang w:val="en-GB" w:eastAsia="zh-TW"/>
        </w:rPr>
      </w:pPr>
    </w:p>
    <w:p w14:paraId="44132866" w14:textId="77777777" w:rsidR="001D3201" w:rsidRPr="002740B2" w:rsidRDefault="001D3201" w:rsidP="001D3201">
      <w:pPr>
        <w:pStyle w:val="Sansinterligne"/>
        <w:rPr>
          <w:rFonts w:ascii="Arial" w:hAnsi="Arial" w:cs="Arial"/>
          <w:sz w:val="24"/>
          <w:szCs w:val="24"/>
          <w:lang w:val="en-GB" w:eastAsia="zh-TW"/>
        </w:rPr>
      </w:pPr>
      <w:r w:rsidRPr="00C7774B">
        <w:rPr>
          <w:rFonts w:ascii="Arial" w:eastAsia="DengXian" w:hAnsi="Arial" w:cs="Arial"/>
          <w:sz w:val="24"/>
          <w:szCs w:val="24"/>
          <w:lang w:val="en-GB"/>
        </w:rPr>
        <w:t>URWERK</w:t>
      </w:r>
      <w:r w:rsidRPr="00C7774B">
        <w:rPr>
          <w:rFonts w:ascii="Arial" w:eastAsia="DengXian" w:hAnsi="Arial" w:cs="Arial" w:hint="eastAsia"/>
          <w:sz w:val="24"/>
          <w:szCs w:val="24"/>
          <w:lang w:val="en-GB"/>
        </w:rPr>
        <w:t>成立于</w:t>
      </w:r>
      <w:r w:rsidRPr="00C7774B">
        <w:rPr>
          <w:rFonts w:ascii="Arial" w:eastAsia="DengXian" w:hAnsi="Arial" w:cs="Arial"/>
          <w:sz w:val="24"/>
          <w:szCs w:val="24"/>
          <w:lang w:val="en-GB"/>
        </w:rPr>
        <w:t>1997</w:t>
      </w:r>
      <w:r w:rsidRPr="00C7774B">
        <w:rPr>
          <w:rFonts w:ascii="Arial" w:eastAsia="DengXian" w:hAnsi="Arial" w:cs="Arial" w:hint="eastAsia"/>
          <w:sz w:val="24"/>
          <w:szCs w:val="24"/>
          <w:lang w:val="en-GB"/>
        </w:rPr>
        <w:t>年，一直位居独立制表工艺先锋之列。</w:t>
      </w:r>
      <w:r w:rsidRPr="00C7774B">
        <w:rPr>
          <w:rFonts w:ascii="Arial" w:eastAsia="DengXian" w:hAnsi="Arial" w:cs="Arial"/>
          <w:sz w:val="24"/>
          <w:szCs w:val="24"/>
          <w:lang w:val="en-GB"/>
        </w:rPr>
        <w:t>URWERK</w:t>
      </w:r>
      <w:r w:rsidRPr="00C7774B">
        <w:rPr>
          <w:rFonts w:ascii="Arial" w:eastAsia="DengXian" w:hAnsi="Arial" w:cs="Arial" w:hint="eastAsia"/>
          <w:sz w:val="24"/>
          <w:szCs w:val="24"/>
          <w:lang w:val="en-GB"/>
        </w:rPr>
        <w:t>的运作有如制表实验室，传统工艺技术与前卫设计风格完美结合，每年制作</w:t>
      </w:r>
      <w:r w:rsidRPr="00C7774B">
        <w:rPr>
          <w:rFonts w:ascii="Arial" w:eastAsia="DengXian" w:hAnsi="Arial" w:cs="Arial"/>
          <w:sz w:val="24"/>
          <w:szCs w:val="24"/>
          <w:lang w:val="en-GB"/>
        </w:rPr>
        <w:t>150</w:t>
      </w:r>
      <w:r w:rsidRPr="00C7774B">
        <w:rPr>
          <w:rFonts w:ascii="Arial" w:eastAsia="DengXian" w:hAnsi="Arial" w:cs="Arial" w:hint="eastAsia"/>
          <w:sz w:val="24"/>
          <w:szCs w:val="24"/>
          <w:lang w:val="en-GB"/>
        </w:rPr>
        <w:t>枚腕表左右。</w:t>
      </w:r>
      <w:r w:rsidRPr="00C7774B">
        <w:rPr>
          <w:rFonts w:ascii="Arial" w:eastAsia="DengXian" w:hAnsi="Arial" w:cs="Arial"/>
          <w:sz w:val="24"/>
          <w:szCs w:val="24"/>
          <w:lang w:val="en-GB"/>
        </w:rPr>
        <w:t>URWERK</w:t>
      </w:r>
      <w:r w:rsidRPr="00C7774B">
        <w:rPr>
          <w:rFonts w:ascii="Arial" w:eastAsia="DengXian" w:hAnsi="Arial" w:cs="Arial" w:hint="eastAsia"/>
          <w:sz w:val="24"/>
          <w:szCs w:val="24"/>
          <w:lang w:val="en-GB"/>
        </w:rPr>
        <w:t>旗下三大系列鼎足而立各有个性：</w:t>
      </w:r>
      <w:r w:rsidRPr="001D3201">
        <w:rPr>
          <w:rFonts w:ascii="Arial" w:eastAsia="DengXian" w:hAnsi="Arial" w:cs="Arial"/>
          <w:b/>
          <w:i/>
          <w:sz w:val="24"/>
          <w:szCs w:val="24"/>
          <w:lang w:val="en-GB"/>
        </w:rPr>
        <w:t>Satellite</w:t>
      </w:r>
      <w:r w:rsidRPr="00C7774B">
        <w:rPr>
          <w:rFonts w:ascii="Arial" w:eastAsia="DengXian" w:hAnsi="Arial" w:cs="Arial"/>
          <w:sz w:val="24"/>
          <w:szCs w:val="24"/>
          <w:lang w:val="en-GB"/>
        </w:rPr>
        <w:t xml:space="preserve"> </w:t>
      </w:r>
      <w:r w:rsidRPr="00C7774B">
        <w:rPr>
          <w:rFonts w:ascii="Arial" w:eastAsia="DengXian" w:hAnsi="Arial" w:cs="Arial" w:hint="eastAsia"/>
          <w:sz w:val="24"/>
          <w:szCs w:val="24"/>
          <w:lang w:val="en-GB"/>
        </w:rPr>
        <w:t>系列是品牌的标志，其卫星漫游小时技术重新定义时间显示观念；</w:t>
      </w:r>
      <w:r w:rsidRPr="001D3201">
        <w:rPr>
          <w:rFonts w:ascii="Arial" w:eastAsia="DengXian" w:hAnsi="Arial" w:cs="Arial"/>
          <w:b/>
          <w:i/>
          <w:sz w:val="24"/>
          <w:szCs w:val="24"/>
          <w:lang w:val="en-GB"/>
        </w:rPr>
        <w:t>Chronometry</w:t>
      </w:r>
      <w:r w:rsidRPr="00C7774B">
        <w:rPr>
          <w:rFonts w:ascii="Arial" w:eastAsia="DengXian" w:hAnsi="Arial" w:cs="Arial"/>
          <w:sz w:val="24"/>
          <w:szCs w:val="24"/>
          <w:lang w:val="en-GB"/>
        </w:rPr>
        <w:t xml:space="preserve"> </w:t>
      </w:r>
      <w:r w:rsidRPr="00C7774B">
        <w:rPr>
          <w:rFonts w:ascii="Arial" w:eastAsia="DengXian" w:hAnsi="Arial" w:cs="Arial" w:hint="eastAsia"/>
          <w:sz w:val="24"/>
          <w:szCs w:val="24"/>
          <w:lang w:val="en-GB"/>
        </w:rPr>
        <w:t>系列聚焦于时计精确度及创新机械技术；</w:t>
      </w:r>
      <w:r w:rsidRPr="001D3201">
        <w:rPr>
          <w:rFonts w:ascii="Arial" w:eastAsia="DengXian" w:hAnsi="Arial" w:cs="Arial"/>
          <w:b/>
          <w:i/>
          <w:sz w:val="24"/>
          <w:szCs w:val="24"/>
          <w:lang w:val="en-GB"/>
        </w:rPr>
        <w:t>Special Projects</w:t>
      </w:r>
      <w:r w:rsidRPr="00C7774B">
        <w:rPr>
          <w:rFonts w:ascii="Arial" w:eastAsia="DengXian" w:hAnsi="Arial" w:cs="Arial" w:hint="eastAsia"/>
          <w:sz w:val="24"/>
          <w:szCs w:val="24"/>
          <w:lang w:val="en-GB"/>
        </w:rPr>
        <w:t>是大胆实验及破格概念的实验平台。</w:t>
      </w:r>
    </w:p>
    <w:p w14:paraId="2E01A700" w14:textId="77777777" w:rsidR="001D3201" w:rsidRPr="002740B2" w:rsidRDefault="001D3201" w:rsidP="001D3201">
      <w:pPr>
        <w:pStyle w:val="Sansinterligne"/>
        <w:rPr>
          <w:rFonts w:ascii="Arial" w:hAnsi="Arial" w:cs="Arial"/>
          <w:sz w:val="24"/>
          <w:szCs w:val="24"/>
          <w:lang w:val="en-GB" w:eastAsia="zh-TW"/>
        </w:rPr>
      </w:pPr>
    </w:p>
    <w:p w14:paraId="10706B97" w14:textId="77777777" w:rsidR="001D3201" w:rsidRPr="002740B2" w:rsidRDefault="001D3201" w:rsidP="001D3201">
      <w:pPr>
        <w:pStyle w:val="Sansinterligne"/>
        <w:rPr>
          <w:rFonts w:ascii="Arial" w:hAnsi="Arial" w:cs="Arial"/>
          <w:sz w:val="24"/>
          <w:szCs w:val="24"/>
          <w:lang w:val="en-GB" w:eastAsia="zh-TW"/>
        </w:rPr>
      </w:pPr>
      <w:r w:rsidRPr="00C7774B">
        <w:rPr>
          <w:rFonts w:ascii="Arial" w:eastAsia="DengXian" w:hAnsi="Arial" w:cs="Arial"/>
          <w:sz w:val="24"/>
          <w:szCs w:val="24"/>
          <w:lang w:val="en-GB"/>
        </w:rPr>
        <w:t>URWERK</w:t>
      </w:r>
      <w:r w:rsidRPr="00C7774B">
        <w:rPr>
          <w:rFonts w:ascii="Arial" w:eastAsia="DengXian" w:hAnsi="Arial" w:cs="Arial" w:hint="eastAsia"/>
          <w:sz w:val="24"/>
          <w:szCs w:val="24"/>
          <w:lang w:val="en-GB"/>
        </w:rPr>
        <w:t>的前卫复杂时计别具一格，而且在独立设计及研发、先进物料应用以及手工修饰皆符合制表业界最严格标准。</w:t>
      </w:r>
    </w:p>
    <w:p w14:paraId="43DC495C" w14:textId="77777777" w:rsidR="001D3201" w:rsidRPr="002740B2" w:rsidRDefault="001D3201" w:rsidP="001D3201">
      <w:pPr>
        <w:pStyle w:val="Sansinterligne"/>
        <w:rPr>
          <w:rFonts w:ascii="Arial" w:hAnsi="Arial" w:cs="Arial"/>
          <w:sz w:val="24"/>
          <w:szCs w:val="24"/>
          <w:lang w:val="en-GB"/>
        </w:rPr>
      </w:pPr>
    </w:p>
    <w:p w14:paraId="74F72F87" w14:textId="77777777" w:rsidR="001D3201" w:rsidRPr="002740B2" w:rsidRDefault="001D3201" w:rsidP="001D3201">
      <w:pPr>
        <w:rPr>
          <w:rFonts w:ascii="Arial" w:eastAsia="PMingLiU" w:hAnsi="Arial" w:cs="Arial"/>
          <w:sz w:val="24"/>
          <w:szCs w:val="24"/>
          <w:lang w:val="en-GB"/>
        </w:rPr>
      </w:pPr>
      <w:r w:rsidRPr="00C7774B">
        <w:rPr>
          <w:rFonts w:ascii="Arial" w:eastAsia="DengXian" w:hAnsi="Arial" w:cs="Arial"/>
          <w:sz w:val="24"/>
          <w:szCs w:val="24"/>
          <w:lang w:val="en-GB"/>
        </w:rPr>
        <w:t>URWERK</w:t>
      </w:r>
      <w:r w:rsidRPr="00C7774B">
        <w:rPr>
          <w:rFonts w:ascii="Arial" w:eastAsia="DengXian" w:hAnsi="Arial" w:cs="Arial" w:hint="eastAsia"/>
          <w:sz w:val="24"/>
          <w:szCs w:val="24"/>
          <w:lang w:val="en-GB"/>
        </w:rPr>
        <w:t>品牌名称的来源，可追溯至近</w:t>
      </w:r>
      <w:r w:rsidRPr="00C7774B">
        <w:rPr>
          <w:rFonts w:ascii="Arial" w:eastAsia="DengXian" w:hAnsi="Arial" w:cs="Arial"/>
          <w:sz w:val="24"/>
          <w:szCs w:val="24"/>
          <w:lang w:val="en-GB"/>
        </w:rPr>
        <w:t>6,000</w:t>
      </w:r>
      <w:r w:rsidRPr="00C7774B">
        <w:rPr>
          <w:rFonts w:ascii="Arial" w:eastAsia="DengXian" w:hAnsi="Arial" w:cs="Arial" w:hint="eastAsia"/>
          <w:sz w:val="24"/>
          <w:szCs w:val="24"/>
          <w:lang w:val="en-GB"/>
        </w:rPr>
        <w:t>年前美索不达米亚平原迦勒底的吾珥（</w:t>
      </w:r>
      <w:r w:rsidRPr="00C7774B">
        <w:rPr>
          <w:rFonts w:ascii="Arial" w:eastAsia="DengXian" w:hAnsi="Arial" w:cs="Arial"/>
          <w:sz w:val="24"/>
          <w:szCs w:val="24"/>
          <w:lang w:val="en-GB"/>
        </w:rPr>
        <w:t>Ur</w:t>
      </w:r>
      <w:r w:rsidRPr="00C7774B">
        <w:rPr>
          <w:rFonts w:ascii="Arial" w:eastAsia="DengXian" w:hAnsi="Arial" w:cs="Arial" w:hint="eastAsia"/>
          <w:sz w:val="24"/>
          <w:szCs w:val="24"/>
          <w:lang w:val="en-GB"/>
        </w:rPr>
        <w:t>）古城，当时的苏美人已懂得从纪念碑的日照影子移动，研究出最早期的时间测量单位。在德文中，</w:t>
      </w:r>
      <w:r w:rsidRPr="00C7774B">
        <w:rPr>
          <w:rFonts w:ascii="Arial" w:eastAsia="DengXian" w:hAnsi="Arial" w:cs="Arial"/>
          <w:sz w:val="24"/>
          <w:szCs w:val="24"/>
          <w:lang w:val="en-GB"/>
        </w:rPr>
        <w:t>Ur</w:t>
      </w:r>
      <w:r w:rsidRPr="00C7774B">
        <w:rPr>
          <w:rFonts w:ascii="Arial" w:eastAsia="DengXian" w:hAnsi="Arial" w:cs="Arial" w:hint="eastAsia"/>
          <w:sz w:val="24"/>
          <w:szCs w:val="24"/>
          <w:lang w:val="en-GB"/>
        </w:rPr>
        <w:t>意指原始或原创，</w:t>
      </w:r>
      <w:proofErr w:type="spellStart"/>
      <w:r w:rsidRPr="00C7774B">
        <w:rPr>
          <w:rFonts w:ascii="Arial" w:eastAsia="DengXian" w:hAnsi="Arial" w:cs="Arial"/>
          <w:sz w:val="24"/>
          <w:szCs w:val="24"/>
          <w:lang w:val="en-GB"/>
        </w:rPr>
        <w:t>Werk</w:t>
      </w:r>
      <w:proofErr w:type="spellEnd"/>
      <w:r w:rsidRPr="00C7774B">
        <w:rPr>
          <w:rFonts w:ascii="Arial" w:eastAsia="DengXian" w:hAnsi="Arial" w:cs="Arial" w:hint="eastAsia"/>
          <w:sz w:val="24"/>
          <w:szCs w:val="24"/>
          <w:lang w:val="en-GB"/>
        </w:rPr>
        <w:t>则有成就或机械之意，所以</w:t>
      </w:r>
      <w:r w:rsidRPr="00C7774B">
        <w:rPr>
          <w:rFonts w:ascii="Arial" w:eastAsia="DengXian" w:hAnsi="Arial" w:cs="Arial"/>
          <w:sz w:val="24"/>
          <w:szCs w:val="24"/>
          <w:lang w:val="en-GB"/>
        </w:rPr>
        <w:t>URWERK</w:t>
      </w:r>
      <w:r w:rsidRPr="00C7774B">
        <w:rPr>
          <w:rFonts w:ascii="Arial" w:eastAsia="DengXian" w:hAnsi="Arial" w:cs="Arial" w:hint="eastAsia"/>
          <w:sz w:val="24"/>
          <w:szCs w:val="24"/>
          <w:lang w:val="en-GB"/>
        </w:rPr>
        <w:t>可理解为原创机械的意思，品牌以之向历代前辈制表师致敬，</w:t>
      </w:r>
      <w:r w:rsidRPr="002A532D">
        <w:rPr>
          <w:rFonts w:asciiTheme="minorEastAsia" w:hAnsiTheme="minorEastAsia" w:cs="Arial" w:hint="eastAsia"/>
          <w:sz w:val="24"/>
          <w:szCs w:val="24"/>
          <w:lang w:val="en-GB"/>
        </w:rPr>
        <w:t>皆因其</w:t>
      </w:r>
      <w:r w:rsidRPr="00D73F16">
        <w:rPr>
          <w:rFonts w:ascii="Arial" w:eastAsia="DengXian" w:hAnsi="Arial" w:cs="Arial" w:hint="eastAsia"/>
          <w:sz w:val="24"/>
          <w:szCs w:val="24"/>
          <w:lang w:val="en-GB"/>
        </w:rPr>
        <w:t>努力耕耘</w:t>
      </w:r>
      <w:r w:rsidRPr="00C7774B">
        <w:rPr>
          <w:rFonts w:ascii="Arial" w:eastAsia="DengXian" w:hAnsi="Arial" w:cs="Arial" w:hint="eastAsia"/>
          <w:sz w:val="24"/>
          <w:szCs w:val="24"/>
          <w:lang w:val="en-GB"/>
        </w:rPr>
        <w:t>奠定了当代高级钟表制作工艺的基础。</w:t>
      </w:r>
    </w:p>
    <w:p w14:paraId="19EDFD21" w14:textId="579DBC17" w:rsidR="00167B92" w:rsidRPr="001D3201" w:rsidRDefault="00167B92" w:rsidP="001D3201">
      <w:pPr>
        <w:pStyle w:val="NormalWeb"/>
        <w:contextualSpacing/>
        <w:jc w:val="both"/>
        <w:rPr>
          <w:rFonts w:ascii="Calibri" w:hAnsi="Calibri" w:cs="Calibri"/>
          <w:lang w:val="en-GB" w:eastAsia="zh-CN"/>
        </w:rPr>
      </w:pPr>
    </w:p>
    <w:sectPr w:rsidR="00167B92" w:rsidRPr="001D320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A1A94C" w14:textId="77777777" w:rsidR="0003577E" w:rsidRDefault="0003577E" w:rsidP="00397776">
      <w:r>
        <w:separator/>
      </w:r>
    </w:p>
  </w:endnote>
  <w:endnote w:type="continuationSeparator" w:id="0">
    <w:p w14:paraId="01817260" w14:textId="77777777" w:rsidR="0003577E" w:rsidRDefault="0003577E" w:rsidP="0039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40178" w14:textId="77777777" w:rsidR="0003577E" w:rsidRDefault="0003577E" w:rsidP="00397776">
      <w:r>
        <w:separator/>
      </w:r>
    </w:p>
  </w:footnote>
  <w:footnote w:type="continuationSeparator" w:id="0">
    <w:p w14:paraId="37C7B7EB" w14:textId="77777777" w:rsidR="0003577E" w:rsidRDefault="0003577E" w:rsidP="00397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51B9D" w14:textId="77777777" w:rsidR="00397776" w:rsidRDefault="00397776" w:rsidP="00397776">
    <w:pPr>
      <w:pStyle w:val="En-tte"/>
      <w:jc w:val="right"/>
    </w:pPr>
    <w:r>
      <w:rPr>
        <w:noProof/>
      </w:rPr>
      <w:drawing>
        <wp:inline distT="0" distB="0" distL="0" distR="0" wp14:anchorId="5D02B6FE" wp14:editId="4C33074A">
          <wp:extent cx="2520000" cy="684425"/>
          <wp:effectExtent l="0" t="0" r="0" b="190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rwerk-Pos-Black-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76"/>
    <w:rsid w:val="00014273"/>
    <w:rsid w:val="0003577E"/>
    <w:rsid w:val="00041167"/>
    <w:rsid w:val="0005438B"/>
    <w:rsid w:val="0009177F"/>
    <w:rsid w:val="000924AD"/>
    <w:rsid w:val="000A3418"/>
    <w:rsid w:val="000A3893"/>
    <w:rsid w:val="000B05EE"/>
    <w:rsid w:val="000B2CBE"/>
    <w:rsid w:val="000C3923"/>
    <w:rsid w:val="000E3852"/>
    <w:rsid w:val="000E3D93"/>
    <w:rsid w:val="0012053A"/>
    <w:rsid w:val="001460C1"/>
    <w:rsid w:val="00150E2D"/>
    <w:rsid w:val="00167B92"/>
    <w:rsid w:val="001736E1"/>
    <w:rsid w:val="00181687"/>
    <w:rsid w:val="001870B0"/>
    <w:rsid w:val="00190529"/>
    <w:rsid w:val="001A2268"/>
    <w:rsid w:val="001C799E"/>
    <w:rsid w:val="001D3201"/>
    <w:rsid w:val="001D7BAD"/>
    <w:rsid w:val="001E05BB"/>
    <w:rsid w:val="00213E70"/>
    <w:rsid w:val="00255B3C"/>
    <w:rsid w:val="00260F3F"/>
    <w:rsid w:val="002668B9"/>
    <w:rsid w:val="00272331"/>
    <w:rsid w:val="002A37D8"/>
    <w:rsid w:val="002A4798"/>
    <w:rsid w:val="002B6A64"/>
    <w:rsid w:val="002C71C7"/>
    <w:rsid w:val="002E3EDB"/>
    <w:rsid w:val="002F5717"/>
    <w:rsid w:val="0030663F"/>
    <w:rsid w:val="003110D3"/>
    <w:rsid w:val="003347C3"/>
    <w:rsid w:val="00345E6D"/>
    <w:rsid w:val="00353586"/>
    <w:rsid w:val="00361922"/>
    <w:rsid w:val="0039634F"/>
    <w:rsid w:val="00397776"/>
    <w:rsid w:val="003C59DF"/>
    <w:rsid w:val="003C681D"/>
    <w:rsid w:val="003D6536"/>
    <w:rsid w:val="003E6920"/>
    <w:rsid w:val="003E7C65"/>
    <w:rsid w:val="003F17E6"/>
    <w:rsid w:val="003F7621"/>
    <w:rsid w:val="00400139"/>
    <w:rsid w:val="0040634B"/>
    <w:rsid w:val="00425B43"/>
    <w:rsid w:val="00425D03"/>
    <w:rsid w:val="0045340A"/>
    <w:rsid w:val="004605D3"/>
    <w:rsid w:val="00471B91"/>
    <w:rsid w:val="00480881"/>
    <w:rsid w:val="004809F1"/>
    <w:rsid w:val="00482B46"/>
    <w:rsid w:val="004877B4"/>
    <w:rsid w:val="00491411"/>
    <w:rsid w:val="0049196E"/>
    <w:rsid w:val="0049198F"/>
    <w:rsid w:val="004945BC"/>
    <w:rsid w:val="004A0734"/>
    <w:rsid w:val="004A6482"/>
    <w:rsid w:val="004B414B"/>
    <w:rsid w:val="004B5587"/>
    <w:rsid w:val="00515069"/>
    <w:rsid w:val="005340C8"/>
    <w:rsid w:val="00556D07"/>
    <w:rsid w:val="005618EA"/>
    <w:rsid w:val="0058107D"/>
    <w:rsid w:val="005908CE"/>
    <w:rsid w:val="005B2634"/>
    <w:rsid w:val="005B7119"/>
    <w:rsid w:val="005D2AB9"/>
    <w:rsid w:val="005D3B9B"/>
    <w:rsid w:val="005E0B94"/>
    <w:rsid w:val="005E23C3"/>
    <w:rsid w:val="0060713D"/>
    <w:rsid w:val="006203B9"/>
    <w:rsid w:val="00637C29"/>
    <w:rsid w:val="0064345C"/>
    <w:rsid w:val="00653FC9"/>
    <w:rsid w:val="006577A2"/>
    <w:rsid w:val="0066238E"/>
    <w:rsid w:val="006638A1"/>
    <w:rsid w:val="006702B6"/>
    <w:rsid w:val="006741FA"/>
    <w:rsid w:val="00674462"/>
    <w:rsid w:val="00692612"/>
    <w:rsid w:val="006975A9"/>
    <w:rsid w:val="006C49D4"/>
    <w:rsid w:val="006C6208"/>
    <w:rsid w:val="006D0FD6"/>
    <w:rsid w:val="006E76CC"/>
    <w:rsid w:val="00701936"/>
    <w:rsid w:val="007314F5"/>
    <w:rsid w:val="00734ACA"/>
    <w:rsid w:val="00742763"/>
    <w:rsid w:val="0074294B"/>
    <w:rsid w:val="00751FBB"/>
    <w:rsid w:val="00774874"/>
    <w:rsid w:val="00780CBE"/>
    <w:rsid w:val="00782A27"/>
    <w:rsid w:val="00792ED4"/>
    <w:rsid w:val="007A3051"/>
    <w:rsid w:val="007B3C83"/>
    <w:rsid w:val="007C616B"/>
    <w:rsid w:val="00814AD3"/>
    <w:rsid w:val="008156B2"/>
    <w:rsid w:val="00820AAD"/>
    <w:rsid w:val="00846CE8"/>
    <w:rsid w:val="00865D39"/>
    <w:rsid w:val="008678CF"/>
    <w:rsid w:val="0087379E"/>
    <w:rsid w:val="0088372E"/>
    <w:rsid w:val="00894EDF"/>
    <w:rsid w:val="008A3344"/>
    <w:rsid w:val="008B2B50"/>
    <w:rsid w:val="008B42AE"/>
    <w:rsid w:val="008C6AFF"/>
    <w:rsid w:val="008C7AB6"/>
    <w:rsid w:val="00923456"/>
    <w:rsid w:val="00924372"/>
    <w:rsid w:val="00941CB0"/>
    <w:rsid w:val="0095567C"/>
    <w:rsid w:val="009B3E14"/>
    <w:rsid w:val="009E5077"/>
    <w:rsid w:val="009E6F16"/>
    <w:rsid w:val="009F0F49"/>
    <w:rsid w:val="00A26973"/>
    <w:rsid w:val="00A26A81"/>
    <w:rsid w:val="00A34616"/>
    <w:rsid w:val="00A4176B"/>
    <w:rsid w:val="00A506FE"/>
    <w:rsid w:val="00A5088F"/>
    <w:rsid w:val="00A51315"/>
    <w:rsid w:val="00A60464"/>
    <w:rsid w:val="00A80736"/>
    <w:rsid w:val="00A80D1C"/>
    <w:rsid w:val="00AD1B31"/>
    <w:rsid w:val="00AE4531"/>
    <w:rsid w:val="00AF33A8"/>
    <w:rsid w:val="00B10F5D"/>
    <w:rsid w:val="00B34AC9"/>
    <w:rsid w:val="00B804B7"/>
    <w:rsid w:val="00B84E5D"/>
    <w:rsid w:val="00B96D87"/>
    <w:rsid w:val="00BA1D31"/>
    <w:rsid w:val="00BC0C73"/>
    <w:rsid w:val="00BC3FBF"/>
    <w:rsid w:val="00BD3890"/>
    <w:rsid w:val="00BD5548"/>
    <w:rsid w:val="00BD699B"/>
    <w:rsid w:val="00BF1DD2"/>
    <w:rsid w:val="00BF23B5"/>
    <w:rsid w:val="00C007CA"/>
    <w:rsid w:val="00C03737"/>
    <w:rsid w:val="00C2229E"/>
    <w:rsid w:val="00C27337"/>
    <w:rsid w:val="00C647B2"/>
    <w:rsid w:val="00C71A9C"/>
    <w:rsid w:val="00C806C0"/>
    <w:rsid w:val="00C85464"/>
    <w:rsid w:val="00C85F86"/>
    <w:rsid w:val="00C864DD"/>
    <w:rsid w:val="00CA72C6"/>
    <w:rsid w:val="00CB1599"/>
    <w:rsid w:val="00CC321F"/>
    <w:rsid w:val="00CF59EC"/>
    <w:rsid w:val="00D22273"/>
    <w:rsid w:val="00D22AA9"/>
    <w:rsid w:val="00D44DF1"/>
    <w:rsid w:val="00D45380"/>
    <w:rsid w:val="00D66177"/>
    <w:rsid w:val="00D82002"/>
    <w:rsid w:val="00D830A8"/>
    <w:rsid w:val="00D92C66"/>
    <w:rsid w:val="00D9786F"/>
    <w:rsid w:val="00DA6BE6"/>
    <w:rsid w:val="00DB0C4D"/>
    <w:rsid w:val="00E02233"/>
    <w:rsid w:val="00E109FC"/>
    <w:rsid w:val="00E446B9"/>
    <w:rsid w:val="00E45CDC"/>
    <w:rsid w:val="00E67A81"/>
    <w:rsid w:val="00E67F4B"/>
    <w:rsid w:val="00E800BD"/>
    <w:rsid w:val="00EA379B"/>
    <w:rsid w:val="00EB1BF9"/>
    <w:rsid w:val="00EC37C4"/>
    <w:rsid w:val="00F05B0E"/>
    <w:rsid w:val="00F17BAD"/>
    <w:rsid w:val="00F2708A"/>
    <w:rsid w:val="00F54E95"/>
    <w:rsid w:val="00F8040D"/>
    <w:rsid w:val="00F8225F"/>
    <w:rsid w:val="00F9737A"/>
    <w:rsid w:val="00FB0DFE"/>
    <w:rsid w:val="00FC6388"/>
    <w:rsid w:val="00FC6BDC"/>
    <w:rsid w:val="00FD6BFC"/>
    <w:rsid w:val="00FE4F76"/>
    <w:rsid w:val="00FE7234"/>
    <w:rsid w:val="00FF11CE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FC7D9"/>
  <w15:chartTrackingRefBased/>
  <w15:docId w15:val="{54A3D047-9583-4098-BDCF-EB3BCF9E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19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977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7776"/>
  </w:style>
  <w:style w:type="paragraph" w:styleId="Pieddepage">
    <w:name w:val="footer"/>
    <w:basedOn w:val="Normal"/>
    <w:link w:val="PieddepageCar"/>
    <w:uiPriority w:val="99"/>
    <w:unhideWhenUsed/>
    <w:rsid w:val="003977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7776"/>
  </w:style>
  <w:style w:type="paragraph" w:customStyle="1" w:styleId="Standard">
    <w:name w:val="Standard"/>
    <w:uiPriority w:val="99"/>
    <w:rsid w:val="00BA1D3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1"/>
      <w:sz w:val="24"/>
      <w:szCs w:val="24"/>
      <w:lang w:val="fr-FR" w:bidi="hi-IN"/>
    </w:rPr>
  </w:style>
  <w:style w:type="character" w:styleId="Lienhypertexte">
    <w:name w:val="Hyperlink"/>
    <w:basedOn w:val="Policepardfaut"/>
    <w:uiPriority w:val="99"/>
    <w:unhideWhenUsed/>
    <w:rsid w:val="00DB0C4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0C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82B4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rpsdetexte">
    <w:name w:val="Body Text"/>
    <w:basedOn w:val="Standard"/>
    <w:link w:val="CorpsdetexteCar"/>
    <w:uiPriority w:val="99"/>
    <w:rsid w:val="00482B46"/>
    <w:pPr>
      <w:spacing w:after="120"/>
    </w:pPr>
    <w:rPr>
      <w:kern w:val="0"/>
      <w:lang w:val="en-US" w:bidi="ar-SA"/>
    </w:rPr>
  </w:style>
  <w:style w:type="character" w:customStyle="1" w:styleId="CorpsdetexteCar">
    <w:name w:val="Corps de texte Car"/>
    <w:basedOn w:val="Policepardfaut"/>
    <w:link w:val="Corpsdetexte"/>
    <w:uiPriority w:val="99"/>
    <w:rsid w:val="00482B4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1205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2053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2053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05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053A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D6536"/>
  </w:style>
  <w:style w:type="paragraph" w:styleId="Textedebulles">
    <w:name w:val="Balloon Text"/>
    <w:basedOn w:val="Normal"/>
    <w:link w:val="TextedebullesCar"/>
    <w:uiPriority w:val="99"/>
    <w:semiHidden/>
    <w:unhideWhenUsed/>
    <w:rsid w:val="000E38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3852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09177F"/>
    <w:rPr>
      <w:rFonts w:ascii="Calibri" w:eastAsia="PMingLiU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6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urwer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rwerk.com/pre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351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5</cp:revision>
  <dcterms:created xsi:type="dcterms:W3CDTF">2026-03-03T06:13:00Z</dcterms:created>
  <dcterms:modified xsi:type="dcterms:W3CDTF">2026-03-06T10:26:00Z</dcterms:modified>
</cp:coreProperties>
</file>