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111" w:rsidRPr="00145B1B" w:rsidRDefault="00085111" w:rsidP="0085018B">
      <w:pPr>
        <w:pStyle w:val="NormalWeb"/>
        <w:jc w:val="center"/>
        <w:rPr>
          <w:rFonts w:asciiTheme="minorHAnsi" w:hAnsiTheme="minorHAnsi" w:cstheme="minorHAnsi"/>
          <w:lang w:val="fr-FR"/>
        </w:rPr>
      </w:pPr>
    </w:p>
    <w:p w:rsidR="00085111" w:rsidRPr="001C56F3" w:rsidRDefault="00894CEB" w:rsidP="0085018B">
      <w:pPr>
        <w:pStyle w:val="NormalWeb"/>
        <w:jc w:val="center"/>
        <w:rPr>
          <w:rFonts w:asciiTheme="minorHAnsi" w:hAnsiTheme="minorHAnsi" w:cstheme="minorHAnsi"/>
          <w:b/>
          <w:sz w:val="32"/>
          <w:szCs w:val="28"/>
          <w:lang w:val="ru-RU"/>
        </w:rPr>
      </w:pPr>
      <w:r w:rsidRPr="00DA05FC">
        <w:rPr>
          <w:rFonts w:asciiTheme="minorHAnsi" w:hAnsiTheme="minorHAnsi" w:cstheme="minorHAnsi"/>
          <w:b/>
          <w:sz w:val="32"/>
          <w:szCs w:val="28"/>
        </w:rPr>
        <w:t>UR</w:t>
      </w:r>
      <w:r w:rsidRPr="001C56F3">
        <w:rPr>
          <w:rFonts w:asciiTheme="minorHAnsi" w:hAnsiTheme="minorHAnsi" w:cstheme="minorHAnsi"/>
          <w:b/>
          <w:sz w:val="32"/>
          <w:szCs w:val="28"/>
          <w:lang w:val="ru-RU"/>
        </w:rPr>
        <w:t>-100</w:t>
      </w:r>
      <w:r w:rsidRPr="00DA05FC">
        <w:rPr>
          <w:rFonts w:asciiTheme="minorHAnsi" w:hAnsiTheme="minorHAnsi" w:cstheme="minorHAnsi"/>
          <w:b/>
          <w:sz w:val="32"/>
          <w:szCs w:val="28"/>
        </w:rPr>
        <w:t>V</w:t>
      </w:r>
      <w:r w:rsidRPr="001C56F3">
        <w:rPr>
          <w:rFonts w:asciiTheme="minorHAnsi" w:hAnsiTheme="minorHAnsi" w:cstheme="minorHAnsi"/>
          <w:b/>
          <w:sz w:val="32"/>
          <w:szCs w:val="28"/>
          <w:lang w:val="ru-RU"/>
        </w:rPr>
        <w:t xml:space="preserve"> </w:t>
      </w:r>
      <w:r w:rsidR="00CC6AC2" w:rsidRPr="00DC6AD6">
        <w:rPr>
          <w:rFonts w:asciiTheme="minorHAnsi" w:hAnsiTheme="minorHAnsi" w:cstheme="minorHAnsi"/>
          <w:b/>
          <w:i/>
          <w:sz w:val="32"/>
          <w:szCs w:val="28"/>
        </w:rPr>
        <w:t>Stardust</w:t>
      </w:r>
      <w:r w:rsidR="00CC6AC2" w:rsidRPr="001C56F3">
        <w:rPr>
          <w:rFonts w:asciiTheme="minorHAnsi" w:hAnsiTheme="minorHAnsi" w:cstheme="minorHAnsi"/>
          <w:b/>
          <w:sz w:val="32"/>
          <w:szCs w:val="28"/>
          <w:lang w:val="ru-RU"/>
        </w:rPr>
        <w:t xml:space="preserve"> :</w:t>
      </w:r>
      <w:r w:rsidR="001C56F3" w:rsidRPr="001C56F3">
        <w:rPr>
          <w:rFonts w:asciiTheme="minorHAnsi" w:hAnsiTheme="minorHAnsi" w:cstheme="minorHAnsi"/>
          <w:b/>
          <w:sz w:val="32"/>
          <w:szCs w:val="28"/>
          <w:lang w:val="ru-RU"/>
        </w:rPr>
        <w:t xml:space="preserve"> </w:t>
      </w:r>
      <w:r w:rsidR="001C56F3" w:rsidRPr="001C56F3">
        <w:rPr>
          <w:rFonts w:asciiTheme="minorHAnsi" w:hAnsiTheme="minorHAnsi"/>
          <w:b/>
          <w:sz w:val="32"/>
          <w:szCs w:val="28"/>
          <w:lang w:val="ru-RU"/>
        </w:rPr>
        <w:t>до звёздного блеска в глазах</w:t>
      </w:r>
    </w:p>
    <w:p w:rsidR="00F718D5" w:rsidRPr="001C56F3" w:rsidRDefault="00F718D5" w:rsidP="00894CEB">
      <w:pPr>
        <w:pStyle w:val="NormalWeb"/>
        <w:rPr>
          <w:rFonts w:asciiTheme="minorHAnsi" w:hAnsiTheme="minorHAnsi" w:cstheme="minorHAnsi"/>
          <w:lang w:val="ru-RU"/>
        </w:rPr>
      </w:pPr>
    </w:p>
    <w:p w:rsidR="00FC5176" w:rsidRPr="001C56F3" w:rsidRDefault="001C56F3" w:rsidP="00894CEB">
      <w:pPr>
        <w:pStyle w:val="NormalWeb"/>
        <w:rPr>
          <w:rFonts w:asciiTheme="minorHAnsi" w:hAnsiTheme="minorHAnsi"/>
          <w:lang w:val="ru-RU"/>
        </w:rPr>
      </w:pPr>
      <w:r w:rsidRPr="001C56F3">
        <w:rPr>
          <w:rFonts w:asciiTheme="minorHAnsi" w:hAnsiTheme="minorHAnsi"/>
          <w:b/>
          <w:lang w:val="ru-RU"/>
        </w:rPr>
        <w:t xml:space="preserve">Женева, </w:t>
      </w:r>
      <w:r w:rsidRPr="001C56F3">
        <w:rPr>
          <w:rFonts w:asciiTheme="minorHAnsi" w:hAnsiTheme="minorHAnsi"/>
          <w:b/>
        </w:rPr>
        <w:t>xx</w:t>
      </w:r>
      <w:r w:rsidRPr="001C56F3">
        <w:rPr>
          <w:rFonts w:asciiTheme="minorHAnsi" w:hAnsiTheme="minorHAnsi"/>
          <w:b/>
          <w:lang w:val="ru-RU"/>
        </w:rPr>
        <w:t xml:space="preserve"> августа 2023</w:t>
      </w:r>
      <w:r w:rsidRPr="001C56F3">
        <w:rPr>
          <w:rFonts w:asciiTheme="minorHAnsi" w:hAnsiTheme="minorHAnsi"/>
          <w:lang w:val="ru-RU"/>
        </w:rPr>
        <w:t xml:space="preserve"> </w:t>
      </w:r>
      <w:r w:rsidRPr="001C56F3">
        <w:rPr>
          <w:rFonts w:asciiTheme="minorHAnsi" w:hAnsiTheme="minorHAnsi"/>
          <w:b/>
          <w:bCs/>
          <w:lang w:val="ru-RU"/>
        </w:rPr>
        <w:t>года</w:t>
      </w:r>
      <w:r w:rsidRPr="001C56F3">
        <w:rPr>
          <w:rFonts w:asciiTheme="minorHAnsi" w:hAnsiTheme="minorHAnsi"/>
          <w:lang w:val="ru-RU"/>
        </w:rPr>
        <w:t xml:space="preserve">. </w:t>
      </w:r>
      <w:r>
        <w:rPr>
          <w:rFonts w:asciiTheme="minorHAnsi" w:hAnsiTheme="minorHAnsi"/>
          <w:lang w:val="ru-RU"/>
        </w:rPr>
        <w:t>–</w:t>
      </w:r>
      <w:r w:rsidRPr="001C56F3">
        <w:rPr>
          <w:rFonts w:asciiTheme="minorHAnsi" w:hAnsiTheme="minorHAnsi"/>
          <w:lang w:val="ru-RU"/>
        </w:rPr>
        <w:t xml:space="preserve"> Они переливаются тысячей огней под лучом света. Нужно положить их на ладонь и медленно поворачивать в поисках оптимального угла зрения. И любоваться! От модели </w:t>
      </w:r>
      <w:r w:rsidRPr="001C56F3">
        <w:rPr>
          <w:rFonts w:asciiTheme="minorHAnsi" w:hAnsiTheme="minorHAnsi"/>
        </w:rPr>
        <w:t>UR</w:t>
      </w:r>
      <w:r w:rsidRPr="001C56F3">
        <w:rPr>
          <w:rFonts w:asciiTheme="minorHAnsi" w:hAnsiTheme="minorHAnsi"/>
          <w:lang w:val="ru-RU"/>
        </w:rPr>
        <w:t>-100</w:t>
      </w:r>
      <w:r w:rsidRPr="001C56F3">
        <w:rPr>
          <w:rFonts w:asciiTheme="minorHAnsi" w:hAnsiTheme="minorHAnsi"/>
        </w:rPr>
        <w:t>V</w:t>
      </w:r>
      <w:r w:rsidRPr="001C56F3">
        <w:rPr>
          <w:rFonts w:asciiTheme="minorHAnsi" w:hAnsiTheme="minorHAnsi"/>
          <w:lang w:val="ru-RU"/>
        </w:rPr>
        <w:t xml:space="preserve"> </w:t>
      </w:r>
      <w:r w:rsidRPr="00DC6AD6">
        <w:rPr>
          <w:rFonts w:asciiTheme="minorHAnsi" w:hAnsiTheme="minorHAnsi"/>
          <w:i/>
        </w:rPr>
        <w:t>Stardust</w:t>
      </w:r>
      <w:r w:rsidRPr="001C56F3">
        <w:rPr>
          <w:rFonts w:asciiTheme="minorHAnsi" w:hAnsiTheme="minorHAnsi"/>
          <w:lang w:val="ru-RU"/>
        </w:rPr>
        <w:t xml:space="preserve"> у вас появится звёздный блеск в глазах</w:t>
      </w:r>
      <w:r>
        <w:rPr>
          <w:rFonts w:asciiTheme="minorHAnsi" w:hAnsiTheme="minorHAnsi"/>
          <w:lang w:val="ru-RU"/>
        </w:rPr>
        <w:t xml:space="preserve"> – </w:t>
      </w:r>
      <w:r w:rsidRPr="001C56F3">
        <w:rPr>
          <w:rFonts w:asciiTheme="minorHAnsi" w:hAnsiTheme="minorHAnsi"/>
          <w:lang w:val="ru-RU"/>
        </w:rPr>
        <w:t>слово</w:t>
      </w:r>
      <w:r>
        <w:rPr>
          <w:rFonts w:asciiTheme="minorHAnsi" w:hAnsiTheme="minorHAnsi"/>
          <w:lang w:val="ru-RU"/>
        </w:rPr>
        <w:t xml:space="preserve"> </w:t>
      </w:r>
      <w:r w:rsidRPr="001C56F3">
        <w:rPr>
          <w:rFonts w:asciiTheme="minorHAnsi" w:hAnsiTheme="minorHAnsi"/>
          <w:lang w:val="ru-RU"/>
        </w:rPr>
        <w:t>часовщика</w:t>
      </w:r>
      <w:r w:rsidR="00E644E0" w:rsidRPr="001C56F3">
        <w:rPr>
          <w:rFonts w:asciiTheme="minorHAnsi" w:hAnsiTheme="minorHAnsi" w:cstheme="minorHAnsi"/>
          <w:lang w:val="ru-RU"/>
        </w:rPr>
        <w:t xml:space="preserve">. </w:t>
      </w:r>
    </w:p>
    <w:p w:rsidR="00DF541A" w:rsidRPr="001C56F3" w:rsidRDefault="00DF541A" w:rsidP="00894CEB">
      <w:pPr>
        <w:pStyle w:val="NormalWeb"/>
        <w:rPr>
          <w:rFonts w:asciiTheme="minorHAnsi" w:hAnsiTheme="minorHAnsi" w:cstheme="minorHAnsi"/>
          <w:lang w:val="ru-RU"/>
        </w:rPr>
      </w:pPr>
    </w:p>
    <w:p w:rsidR="00F718D5" w:rsidRPr="00DA05FC" w:rsidRDefault="00DF541A" w:rsidP="008C7329">
      <w:pPr>
        <w:pStyle w:val="NormalWeb"/>
        <w:jc w:val="center"/>
        <w:rPr>
          <w:rFonts w:asciiTheme="minorHAnsi" w:hAnsiTheme="minorHAnsi" w:cstheme="minorHAnsi"/>
        </w:rPr>
      </w:pPr>
      <w:r w:rsidRPr="00DA05FC">
        <w:rPr>
          <w:rFonts w:asciiTheme="minorHAnsi" w:hAnsiTheme="minorHAnsi" w:cstheme="minorHAnsi"/>
          <w:noProof/>
        </w:rPr>
        <w:drawing>
          <wp:inline distT="0" distB="0" distL="0" distR="0">
            <wp:extent cx="4399730" cy="5855811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-100_SNOW_PR_V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852" cy="586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582" w:rsidRPr="001C56F3" w:rsidRDefault="001C56F3" w:rsidP="00894CEB">
      <w:pPr>
        <w:pStyle w:val="NormalWeb"/>
        <w:rPr>
          <w:rFonts w:asciiTheme="minorHAnsi" w:hAnsiTheme="minorHAnsi"/>
          <w:lang w:val="ru-RU"/>
        </w:rPr>
      </w:pPr>
      <w:r w:rsidRPr="001C56F3">
        <w:rPr>
          <w:rFonts w:asciiTheme="minorHAnsi" w:hAnsiTheme="minorHAnsi"/>
          <w:lang w:val="ru-RU"/>
        </w:rPr>
        <w:lastRenderedPageBreak/>
        <w:t xml:space="preserve">Модель </w:t>
      </w:r>
      <w:r w:rsidRPr="001C56F3">
        <w:rPr>
          <w:rFonts w:asciiTheme="minorHAnsi" w:hAnsiTheme="minorHAnsi"/>
        </w:rPr>
        <w:t>UR</w:t>
      </w:r>
      <w:r w:rsidRPr="001C56F3">
        <w:rPr>
          <w:rFonts w:asciiTheme="minorHAnsi" w:hAnsiTheme="minorHAnsi"/>
          <w:lang w:val="ru-RU"/>
        </w:rPr>
        <w:t>-100</w:t>
      </w:r>
      <w:r w:rsidRPr="001C56F3">
        <w:rPr>
          <w:rFonts w:asciiTheme="minorHAnsi" w:hAnsiTheme="minorHAnsi"/>
        </w:rPr>
        <w:t>V</w:t>
      </w:r>
      <w:r w:rsidRPr="001C56F3">
        <w:rPr>
          <w:rFonts w:asciiTheme="minorHAnsi" w:hAnsiTheme="minorHAnsi"/>
          <w:lang w:val="ru-RU"/>
        </w:rPr>
        <w:t xml:space="preserve"> расскажет вам о звёздах, о далёких созвездиях и сверкании, о мерцающих вспышках и прозрачных отблесках. «Вселенная как целое состоит из звёздных частиц, что делает неизбежным их присутствие во всех окружающих нас формах материи. В необработанном или преобразованном виде, от углерода до огранённых алмазов, от железной руды до стали, звёздная пыль вездесуща. Трудно себе</w:t>
      </w:r>
      <w:r w:rsidRPr="001C56F3">
        <w:rPr>
          <w:rFonts w:asciiTheme="minorHAnsi" w:hAnsiTheme="minorHAnsi"/>
          <w:color w:val="FF0000"/>
          <w:lang w:val="ru-RU"/>
        </w:rPr>
        <w:t xml:space="preserve"> </w:t>
      </w:r>
      <w:r w:rsidRPr="001C56F3">
        <w:rPr>
          <w:rFonts w:asciiTheme="minorHAnsi" w:hAnsiTheme="minorHAnsi"/>
          <w:lang w:val="ru-RU"/>
        </w:rPr>
        <w:t>представить, но мы</w:t>
      </w:r>
      <w:r>
        <w:rPr>
          <w:rFonts w:asciiTheme="minorHAnsi" w:hAnsiTheme="minorHAnsi"/>
          <w:lang w:val="ru-RU"/>
        </w:rPr>
        <w:t xml:space="preserve"> –</w:t>
      </w:r>
      <w:r w:rsidRPr="001C56F3">
        <w:rPr>
          <w:rFonts w:asciiTheme="minorHAnsi" w:hAnsiTheme="minorHAnsi"/>
          <w:lang w:val="ru-RU"/>
        </w:rPr>
        <w:t xml:space="preserve"> человеческие существа </w:t>
      </w:r>
      <w:r>
        <w:rPr>
          <w:rFonts w:asciiTheme="minorHAnsi" w:hAnsiTheme="minorHAnsi"/>
          <w:lang w:val="ru-RU"/>
        </w:rPr>
        <w:t>–</w:t>
      </w:r>
      <w:r w:rsidRPr="001C56F3">
        <w:rPr>
          <w:rFonts w:asciiTheme="minorHAnsi" w:hAnsiTheme="minorHAnsi"/>
          <w:lang w:val="ru-RU"/>
        </w:rPr>
        <w:t xml:space="preserve"> тоже состоим из этой небесной субстанции. Так что название</w:t>
      </w:r>
      <w:r w:rsidRPr="001C56F3">
        <w:rPr>
          <w:rFonts w:asciiTheme="minorHAnsi" w:hAnsiTheme="minorHAnsi"/>
          <w:color w:val="FF0000"/>
          <w:lang w:val="ru-RU"/>
        </w:rPr>
        <w:t xml:space="preserve"> </w:t>
      </w:r>
      <w:r w:rsidRPr="001C56F3">
        <w:rPr>
          <w:rFonts w:asciiTheme="minorHAnsi" w:hAnsiTheme="minorHAnsi"/>
          <w:i/>
        </w:rPr>
        <w:t>Stardust</w:t>
      </w:r>
      <w:r w:rsidRPr="001C56F3">
        <w:rPr>
          <w:rFonts w:asciiTheme="minorHAnsi" w:hAnsiTheme="minorHAnsi"/>
          <w:lang w:val="ru-RU"/>
        </w:rPr>
        <w:t>, относящееся к</w:t>
      </w:r>
      <w:r w:rsidR="009E0624">
        <w:rPr>
          <w:rFonts w:asciiTheme="minorHAnsi" w:hAnsiTheme="minorHAnsi"/>
          <w:lang w:val="ru-RU"/>
        </w:rPr>
        <w:t xml:space="preserve"> отделке</w:t>
      </w:r>
      <w:r w:rsidRPr="001C56F3">
        <w:rPr>
          <w:rFonts w:asciiTheme="minorHAnsi" w:hAnsiTheme="minorHAnsi"/>
          <w:lang w:val="ru-RU"/>
        </w:rPr>
        <w:t xml:space="preserve"> корпуса </w:t>
      </w:r>
      <w:r w:rsidRPr="001C56F3">
        <w:rPr>
          <w:rFonts w:asciiTheme="minorHAnsi" w:hAnsiTheme="minorHAnsi"/>
        </w:rPr>
        <w:t>UR</w:t>
      </w:r>
      <w:r w:rsidRPr="001C56F3">
        <w:rPr>
          <w:rFonts w:asciiTheme="minorHAnsi" w:hAnsiTheme="minorHAnsi"/>
          <w:lang w:val="ru-RU"/>
        </w:rPr>
        <w:t>-100</w:t>
      </w:r>
      <w:r w:rsidRPr="001C56F3">
        <w:rPr>
          <w:rFonts w:asciiTheme="minorHAnsi" w:hAnsiTheme="minorHAnsi"/>
        </w:rPr>
        <w:t>V</w:t>
      </w:r>
      <w:r w:rsidRPr="001C56F3">
        <w:rPr>
          <w:rFonts w:asciiTheme="minorHAnsi" w:hAnsiTheme="minorHAnsi"/>
          <w:lang w:val="ru-RU"/>
        </w:rPr>
        <w:t xml:space="preserve">, по логике распространяется на сами часы и на их будущего владельца», </w:t>
      </w:r>
      <w:r>
        <w:rPr>
          <w:rFonts w:asciiTheme="minorHAnsi" w:hAnsiTheme="minorHAnsi"/>
          <w:lang w:val="ru-RU"/>
        </w:rPr>
        <w:t>–</w:t>
      </w:r>
      <w:r w:rsidRPr="001C56F3">
        <w:rPr>
          <w:rFonts w:asciiTheme="minorHAnsi" w:hAnsiTheme="minorHAnsi"/>
          <w:lang w:val="ru-RU"/>
        </w:rPr>
        <w:t xml:space="preserve"> рассказывает Мартин Фрай, креативный директор и</w:t>
      </w:r>
      <w:r>
        <w:rPr>
          <w:rFonts w:asciiTheme="minorHAnsi" w:hAnsiTheme="minorHAnsi"/>
          <w:lang w:val="ru-RU"/>
        </w:rPr>
        <w:t xml:space="preserve"> со</w:t>
      </w:r>
      <w:r w:rsidRPr="001C56F3">
        <w:rPr>
          <w:rFonts w:asciiTheme="minorHAnsi" w:hAnsiTheme="minorHAnsi"/>
          <w:lang w:val="ru-RU"/>
        </w:rPr>
        <w:t>основател</w:t>
      </w:r>
      <w:r>
        <w:rPr>
          <w:rFonts w:asciiTheme="minorHAnsi" w:hAnsiTheme="minorHAnsi"/>
          <w:lang w:val="ru-RU"/>
        </w:rPr>
        <w:t>ь</w:t>
      </w:r>
      <w:r w:rsidRPr="001C56F3">
        <w:rPr>
          <w:rFonts w:asciiTheme="minorHAnsi" w:hAnsiTheme="minorHAnsi"/>
          <w:lang w:val="ru-RU"/>
        </w:rPr>
        <w:t xml:space="preserve"> </w:t>
      </w:r>
      <w:r w:rsidRPr="001C56F3">
        <w:rPr>
          <w:rFonts w:asciiTheme="minorHAnsi" w:hAnsiTheme="minorHAnsi"/>
        </w:rPr>
        <w:t>URWERK</w:t>
      </w:r>
      <w:r w:rsidR="00662582" w:rsidRPr="001C56F3">
        <w:rPr>
          <w:rFonts w:asciiTheme="minorHAnsi" w:hAnsiTheme="minorHAnsi" w:cstheme="minorHAnsi"/>
          <w:lang w:val="ru-RU"/>
        </w:rPr>
        <w:t>.</w:t>
      </w:r>
    </w:p>
    <w:p w:rsidR="00662582" w:rsidRPr="001C56F3" w:rsidRDefault="00662582" w:rsidP="00894CEB">
      <w:pPr>
        <w:pStyle w:val="NormalWeb"/>
        <w:rPr>
          <w:rFonts w:asciiTheme="minorHAnsi" w:hAnsiTheme="minorHAnsi" w:cstheme="minorHAnsi"/>
          <w:lang w:val="ru-RU"/>
        </w:rPr>
      </w:pPr>
    </w:p>
    <w:p w:rsidR="00FC00F4" w:rsidRPr="001C56F3" w:rsidRDefault="001C56F3" w:rsidP="00894CEB">
      <w:pPr>
        <w:pStyle w:val="NormalWeb"/>
        <w:rPr>
          <w:rFonts w:asciiTheme="minorHAnsi" w:hAnsiTheme="minorHAnsi" w:cstheme="minorHAnsi"/>
          <w:lang w:val="ru-RU"/>
        </w:rPr>
      </w:pPr>
      <w:r w:rsidRPr="001C56F3">
        <w:rPr>
          <w:rFonts w:asciiTheme="minorHAnsi" w:hAnsiTheme="minorHAnsi"/>
          <w:lang w:val="ru-RU"/>
        </w:rPr>
        <w:t xml:space="preserve">Эта модель </w:t>
      </w:r>
      <w:r w:rsidRPr="001C56F3">
        <w:rPr>
          <w:rFonts w:asciiTheme="minorHAnsi" w:hAnsiTheme="minorHAnsi"/>
        </w:rPr>
        <w:t>UR</w:t>
      </w:r>
      <w:r w:rsidRPr="001C56F3">
        <w:rPr>
          <w:rFonts w:asciiTheme="minorHAnsi" w:hAnsiTheme="minorHAnsi"/>
          <w:lang w:val="ru-RU"/>
        </w:rPr>
        <w:t>-100</w:t>
      </w:r>
      <w:r w:rsidRPr="001C56F3">
        <w:rPr>
          <w:rFonts w:asciiTheme="minorHAnsi" w:hAnsiTheme="minorHAnsi"/>
        </w:rPr>
        <w:t>V</w:t>
      </w:r>
      <w:r w:rsidRPr="001C56F3">
        <w:rPr>
          <w:rFonts w:asciiTheme="minorHAnsi" w:hAnsiTheme="minorHAnsi"/>
          <w:lang w:val="ru-RU"/>
        </w:rPr>
        <w:t xml:space="preserve"> украшена 400 бриллиантами</w:t>
      </w:r>
      <w:r w:rsidR="00243777" w:rsidRPr="00243777">
        <w:rPr>
          <w:rFonts w:asciiTheme="minorHAnsi" w:hAnsiTheme="minorHAnsi"/>
          <w:lang w:val="ru-RU"/>
        </w:rPr>
        <w:t xml:space="preserve"> (</w:t>
      </w:r>
      <w:r w:rsidR="00243777" w:rsidRPr="00243777">
        <w:rPr>
          <w:rFonts w:asciiTheme="minorHAnsi" w:hAnsiTheme="minorHAnsi"/>
          <w:lang w:val="ru-RU"/>
        </w:rPr>
        <w:t>Алмаз VVS1, цвет D</w:t>
      </w:r>
      <w:r w:rsidR="00243777" w:rsidRPr="00243777">
        <w:rPr>
          <w:rFonts w:asciiTheme="minorHAnsi" w:hAnsiTheme="minorHAnsi"/>
          <w:lang w:val="ru-RU"/>
        </w:rPr>
        <w:t>)</w:t>
      </w:r>
      <w:r w:rsidR="005F4099" w:rsidRPr="005F4099">
        <w:rPr>
          <w:rFonts w:asciiTheme="minorHAnsi" w:hAnsiTheme="minorHAnsi"/>
          <w:lang w:val="ru-RU"/>
        </w:rPr>
        <w:t xml:space="preserve"> </w:t>
      </w:r>
      <w:r w:rsidRPr="00E018D6">
        <w:rPr>
          <w:rFonts w:asciiTheme="minorHAnsi" w:hAnsiTheme="minorHAnsi"/>
          <w:lang w:val="ru-RU"/>
        </w:rPr>
        <w:t>:</w:t>
      </w:r>
      <w:r w:rsidRPr="001C56F3">
        <w:rPr>
          <w:rFonts w:asciiTheme="minorHAnsi" w:hAnsiTheme="minorHAnsi"/>
          <w:lang w:val="ru-RU"/>
        </w:rPr>
        <w:t xml:space="preserve"> </w:t>
      </w:r>
      <w:r w:rsidR="00E018D6">
        <w:rPr>
          <w:rFonts w:asciiTheme="minorHAnsi" w:hAnsiTheme="minorHAnsi"/>
          <w:lang w:val="ru-RU"/>
        </w:rPr>
        <w:t>около</w:t>
      </w:r>
      <w:r w:rsidRPr="001C56F3">
        <w:rPr>
          <w:rFonts w:asciiTheme="minorHAnsi" w:hAnsiTheme="minorHAnsi"/>
          <w:lang w:val="ru-RU"/>
        </w:rPr>
        <w:t xml:space="preserve"> 1,90 карата чистого углерода. Предпочтение в данном случае </w:t>
      </w:r>
      <w:r w:rsidR="0067641B">
        <w:rPr>
          <w:rFonts w:asciiTheme="minorHAnsi" w:hAnsiTheme="minorHAnsi"/>
          <w:lang w:val="ru-RU"/>
        </w:rPr>
        <w:t>отдано</w:t>
      </w:r>
      <w:r w:rsidRPr="001C56F3">
        <w:rPr>
          <w:rFonts w:asciiTheme="minorHAnsi" w:hAnsiTheme="minorHAnsi"/>
          <w:lang w:val="ru-RU"/>
        </w:rPr>
        <w:t xml:space="preserve"> технике «снежн</w:t>
      </w:r>
      <w:r w:rsidR="0067641B">
        <w:rPr>
          <w:rFonts w:asciiTheme="minorHAnsi" w:hAnsiTheme="minorHAnsi"/>
          <w:lang w:val="ru-RU"/>
        </w:rPr>
        <w:t>ой закрепки</w:t>
      </w:r>
      <w:r w:rsidRPr="001C56F3">
        <w:rPr>
          <w:rFonts w:asciiTheme="minorHAnsi" w:hAnsiTheme="minorHAnsi"/>
          <w:lang w:val="ru-RU"/>
        </w:rPr>
        <w:t xml:space="preserve">». «Мы хотели, чтобы </w:t>
      </w:r>
      <w:r w:rsidR="00E018D6">
        <w:rPr>
          <w:rFonts w:asciiTheme="minorHAnsi" w:hAnsiTheme="minorHAnsi"/>
          <w:lang w:val="ru-RU"/>
        </w:rPr>
        <w:t>декор</w:t>
      </w:r>
      <w:r w:rsidRPr="001C56F3">
        <w:rPr>
          <w:rFonts w:asciiTheme="minorHAnsi" w:hAnsiTheme="minorHAnsi"/>
          <w:lang w:val="ru-RU"/>
        </w:rPr>
        <w:t xml:space="preserve"> напоминал небесный свод: никакого</w:t>
      </w:r>
      <w:r w:rsidRPr="001C56F3">
        <w:rPr>
          <w:rFonts w:asciiTheme="minorHAnsi" w:hAnsiTheme="minorHAnsi"/>
          <w:color w:val="FF0000"/>
          <w:lang w:val="ru-RU"/>
        </w:rPr>
        <w:t xml:space="preserve"> </w:t>
      </w:r>
      <w:r w:rsidRPr="001C56F3">
        <w:rPr>
          <w:rFonts w:asciiTheme="minorHAnsi" w:hAnsiTheme="minorHAnsi"/>
          <w:lang w:val="ru-RU"/>
        </w:rPr>
        <w:t>однообразия, скорее, упорядоченный хаос. Важ</w:t>
      </w:r>
      <w:r w:rsidR="00566A25">
        <w:rPr>
          <w:rFonts w:asciiTheme="minorHAnsi" w:hAnsiTheme="minorHAnsi"/>
          <w:lang w:val="ru-RU"/>
        </w:rPr>
        <w:t>на</w:t>
      </w:r>
      <w:r w:rsidRPr="001C56F3">
        <w:rPr>
          <w:rFonts w:asciiTheme="minorHAnsi" w:hAnsiTheme="minorHAnsi"/>
          <w:lang w:val="ru-RU"/>
        </w:rPr>
        <w:t xml:space="preserve"> был</w:t>
      </w:r>
      <w:r w:rsidR="00566A25">
        <w:rPr>
          <w:rFonts w:asciiTheme="minorHAnsi" w:hAnsiTheme="minorHAnsi"/>
          <w:lang w:val="ru-RU"/>
        </w:rPr>
        <w:t>а</w:t>
      </w:r>
      <w:r w:rsidRPr="001C56F3">
        <w:rPr>
          <w:rFonts w:asciiTheme="minorHAnsi" w:hAnsiTheme="minorHAnsi"/>
          <w:lang w:val="ru-RU"/>
        </w:rPr>
        <w:t xml:space="preserve"> не столько </w:t>
      </w:r>
      <w:r w:rsidR="00566A25">
        <w:rPr>
          <w:rFonts w:asciiTheme="minorHAnsi" w:hAnsiTheme="minorHAnsi"/>
          <w:lang w:val="ru-RU"/>
        </w:rPr>
        <w:t>огранка</w:t>
      </w:r>
      <w:r w:rsidRPr="001C56F3">
        <w:rPr>
          <w:rFonts w:asciiTheme="minorHAnsi" w:hAnsiTheme="minorHAnsi"/>
          <w:lang w:val="ru-RU"/>
        </w:rPr>
        <w:t xml:space="preserve"> камней, сколько их расположение, почти случайный рисунок», </w:t>
      </w:r>
      <w:r>
        <w:rPr>
          <w:rFonts w:asciiTheme="minorHAnsi" w:hAnsiTheme="minorHAnsi"/>
          <w:lang w:val="ru-RU"/>
        </w:rPr>
        <w:t>–</w:t>
      </w:r>
      <w:r w:rsidRPr="001C56F3">
        <w:rPr>
          <w:rFonts w:asciiTheme="minorHAnsi" w:hAnsiTheme="minorHAnsi"/>
          <w:lang w:val="ru-RU"/>
        </w:rPr>
        <w:t xml:space="preserve"> говорит Феликс Баумгартнер, часов</w:t>
      </w:r>
      <w:r>
        <w:rPr>
          <w:rFonts w:asciiTheme="minorHAnsi" w:hAnsiTheme="minorHAnsi"/>
          <w:lang w:val="ru-RU"/>
        </w:rPr>
        <w:t xml:space="preserve">ых дел </w:t>
      </w:r>
      <w:r w:rsidRPr="001C56F3">
        <w:rPr>
          <w:rFonts w:asciiTheme="minorHAnsi" w:hAnsiTheme="minorHAnsi"/>
          <w:lang w:val="ru-RU"/>
        </w:rPr>
        <w:t xml:space="preserve">мастер и </w:t>
      </w:r>
      <w:r>
        <w:rPr>
          <w:rFonts w:asciiTheme="minorHAnsi" w:hAnsiTheme="minorHAnsi"/>
          <w:lang w:val="ru-RU"/>
        </w:rPr>
        <w:t>со</w:t>
      </w:r>
      <w:r w:rsidRPr="001C56F3">
        <w:rPr>
          <w:rFonts w:asciiTheme="minorHAnsi" w:hAnsiTheme="minorHAnsi"/>
          <w:lang w:val="ru-RU"/>
        </w:rPr>
        <w:t xml:space="preserve">основатель </w:t>
      </w:r>
      <w:r w:rsidRPr="001C56F3">
        <w:rPr>
          <w:rFonts w:asciiTheme="minorHAnsi" w:hAnsiTheme="minorHAnsi"/>
        </w:rPr>
        <w:t>URWERK</w:t>
      </w:r>
      <w:r w:rsidR="00CD45E9" w:rsidRPr="001C56F3">
        <w:rPr>
          <w:rFonts w:asciiTheme="minorHAnsi" w:hAnsiTheme="minorHAnsi" w:cstheme="minorHAnsi"/>
          <w:lang w:val="ru-RU"/>
        </w:rPr>
        <w:t xml:space="preserve">. </w:t>
      </w:r>
    </w:p>
    <w:p w:rsidR="008D1427" w:rsidRPr="001C56F3" w:rsidRDefault="008D1427" w:rsidP="00894CEB">
      <w:pPr>
        <w:pStyle w:val="NormalWeb"/>
        <w:rPr>
          <w:rFonts w:asciiTheme="minorHAnsi" w:hAnsiTheme="minorHAnsi" w:cstheme="minorHAnsi"/>
          <w:lang w:val="ru-RU"/>
        </w:rPr>
      </w:pPr>
      <w:bookmarkStart w:id="0" w:name="_GoBack"/>
      <w:bookmarkEnd w:id="0"/>
    </w:p>
    <w:p w:rsidR="00927815" w:rsidRPr="002C3E94" w:rsidRDefault="001C56F3" w:rsidP="00894CEB">
      <w:pPr>
        <w:pStyle w:val="NormalWeb"/>
        <w:rPr>
          <w:rFonts w:asciiTheme="minorHAnsi" w:hAnsiTheme="minorHAnsi"/>
          <w:lang w:val="ru-RU"/>
        </w:rPr>
      </w:pPr>
      <w:r w:rsidRPr="001C56F3">
        <w:rPr>
          <w:rFonts w:asciiTheme="minorHAnsi" w:hAnsiTheme="minorHAnsi"/>
          <w:lang w:val="ru-RU"/>
        </w:rPr>
        <w:t xml:space="preserve">Корпус </w:t>
      </w:r>
      <w:r w:rsidRPr="001C56F3">
        <w:rPr>
          <w:rFonts w:asciiTheme="minorHAnsi" w:hAnsiTheme="minorHAnsi"/>
        </w:rPr>
        <w:t>UR</w:t>
      </w:r>
      <w:r w:rsidRPr="001C56F3">
        <w:rPr>
          <w:rFonts w:asciiTheme="minorHAnsi" w:hAnsiTheme="minorHAnsi"/>
          <w:lang w:val="ru-RU"/>
        </w:rPr>
        <w:t>-100</w:t>
      </w:r>
      <w:r w:rsidRPr="001C56F3">
        <w:rPr>
          <w:rFonts w:asciiTheme="minorHAnsi" w:hAnsiTheme="minorHAnsi"/>
        </w:rPr>
        <w:t>V</w:t>
      </w:r>
      <w:r w:rsidRPr="001C56F3">
        <w:rPr>
          <w:rFonts w:asciiTheme="minorHAnsi" w:hAnsiTheme="minorHAnsi"/>
          <w:lang w:val="ru-RU"/>
        </w:rPr>
        <w:t xml:space="preserve"> </w:t>
      </w:r>
      <w:r w:rsidRPr="00DC6AD6">
        <w:rPr>
          <w:rFonts w:asciiTheme="minorHAnsi" w:hAnsiTheme="minorHAnsi"/>
          <w:i/>
        </w:rPr>
        <w:t>Stardust</w:t>
      </w:r>
      <w:r w:rsidRPr="001C56F3">
        <w:rPr>
          <w:rFonts w:asciiTheme="minorHAnsi" w:hAnsiTheme="minorHAnsi"/>
          <w:lang w:val="ru-RU"/>
        </w:rPr>
        <w:t xml:space="preserve"> покрывают четыреста бриллиантов, тщательно отобранных среди 8 различны</w:t>
      </w:r>
      <w:r w:rsidR="00566A25">
        <w:rPr>
          <w:rFonts w:asciiTheme="minorHAnsi" w:hAnsiTheme="minorHAnsi"/>
          <w:lang w:val="ru-RU"/>
        </w:rPr>
        <w:t>х</w:t>
      </w:r>
      <w:r w:rsidRPr="001C56F3">
        <w:rPr>
          <w:rFonts w:asciiTheme="minorHAnsi" w:hAnsiTheme="minorHAnsi"/>
          <w:lang w:val="ru-RU"/>
        </w:rPr>
        <w:t xml:space="preserve"> весовых групп. Обнажёнными оставлены только</w:t>
      </w:r>
      <w:r w:rsidR="009E0624">
        <w:rPr>
          <w:rFonts w:asciiTheme="minorHAnsi" w:hAnsiTheme="minorHAnsi"/>
          <w:lang w:val="ru-RU"/>
        </w:rPr>
        <w:t xml:space="preserve"> грани</w:t>
      </w:r>
      <w:r w:rsidR="00E018D6">
        <w:rPr>
          <w:rFonts w:asciiTheme="minorHAnsi" w:hAnsiTheme="minorHAnsi"/>
          <w:lang w:val="ru-RU"/>
        </w:rPr>
        <w:t xml:space="preserve"> часов</w:t>
      </w:r>
      <w:r w:rsidRPr="001C56F3">
        <w:rPr>
          <w:rFonts w:asciiTheme="minorHAnsi" w:hAnsiTheme="minorHAnsi"/>
          <w:lang w:val="ru-RU"/>
        </w:rPr>
        <w:t xml:space="preserve">. Проведите пальцем по этой бриллиантовой мозаике. На ощупь её структура мягкая, гладкая, текучая. При этом </w:t>
      </w:r>
      <w:r w:rsidR="009E0624">
        <w:rPr>
          <w:rFonts w:asciiTheme="minorHAnsi" w:hAnsiTheme="minorHAnsi"/>
          <w:lang w:val="ru-RU"/>
        </w:rPr>
        <w:t>закрепка</w:t>
      </w:r>
      <w:r w:rsidRPr="001C56F3">
        <w:rPr>
          <w:rFonts w:asciiTheme="minorHAnsi" w:hAnsiTheme="minorHAnsi"/>
          <w:lang w:val="ru-RU"/>
        </w:rPr>
        <w:t xml:space="preserve"> оказал</w:t>
      </w:r>
      <w:r w:rsidR="009E0624">
        <w:rPr>
          <w:rFonts w:asciiTheme="minorHAnsi" w:hAnsiTheme="minorHAnsi"/>
          <w:lang w:val="ru-RU"/>
        </w:rPr>
        <w:t>а</w:t>
      </w:r>
      <w:r w:rsidRPr="001C56F3">
        <w:rPr>
          <w:rFonts w:asciiTheme="minorHAnsi" w:hAnsiTheme="minorHAnsi"/>
          <w:lang w:val="ru-RU"/>
        </w:rPr>
        <w:t xml:space="preserve">сь сложной задачей из-за особенностей использованной здесь стали. Более твёрдая и не такая податливая, как золото, сталь потребовала сложнейшей и кропотливейшей работы ювелира. Указатель минут </w:t>
      </w:r>
      <w:r w:rsidRPr="001C56F3">
        <w:rPr>
          <w:rFonts w:asciiTheme="minorHAnsi" w:hAnsiTheme="minorHAnsi"/>
        </w:rPr>
        <w:t>UR</w:t>
      </w:r>
      <w:r w:rsidRPr="001C56F3">
        <w:rPr>
          <w:rFonts w:asciiTheme="minorHAnsi" w:hAnsiTheme="minorHAnsi"/>
          <w:lang w:val="ru-RU"/>
        </w:rPr>
        <w:t>-100</w:t>
      </w:r>
      <w:r w:rsidRPr="001C56F3">
        <w:rPr>
          <w:rFonts w:asciiTheme="minorHAnsi" w:hAnsiTheme="minorHAnsi"/>
        </w:rPr>
        <w:t>V</w:t>
      </w:r>
      <w:r w:rsidRPr="001C56F3">
        <w:rPr>
          <w:rFonts w:asciiTheme="minorHAnsi" w:hAnsiTheme="minorHAnsi"/>
          <w:lang w:val="ru-RU"/>
        </w:rPr>
        <w:t xml:space="preserve"> </w:t>
      </w:r>
      <w:r w:rsidRPr="00DC6AD6">
        <w:rPr>
          <w:rFonts w:asciiTheme="minorHAnsi" w:hAnsiTheme="minorHAnsi"/>
          <w:i/>
        </w:rPr>
        <w:t>Stardust</w:t>
      </w:r>
      <w:r w:rsidRPr="001C56F3">
        <w:rPr>
          <w:rFonts w:asciiTheme="minorHAnsi" w:hAnsiTheme="minorHAnsi"/>
          <w:lang w:val="ru-RU"/>
        </w:rPr>
        <w:t>, расположенный под полусферическим хрустальным стеклом</w:t>
      </w:r>
      <w:r w:rsidR="009E0624" w:rsidRPr="009E0624">
        <w:rPr>
          <w:rFonts w:asciiTheme="minorHAnsi" w:hAnsiTheme="minorHAnsi"/>
          <w:lang w:val="ru-RU"/>
        </w:rPr>
        <w:t>,</w:t>
      </w:r>
      <w:r w:rsidRPr="009E0624">
        <w:rPr>
          <w:rFonts w:asciiTheme="minorHAnsi" w:hAnsiTheme="minorHAnsi"/>
          <w:lang w:val="ru-RU"/>
        </w:rPr>
        <w:t xml:space="preserve"> в верхней</w:t>
      </w:r>
      <w:r w:rsidRPr="009E0624">
        <w:rPr>
          <w:rFonts w:asciiTheme="minorHAnsi" w:hAnsiTheme="minorHAnsi"/>
          <w:b/>
          <w:bCs/>
          <w:lang w:val="ru-RU"/>
        </w:rPr>
        <w:t xml:space="preserve"> </w:t>
      </w:r>
      <w:r w:rsidRPr="009E0624">
        <w:rPr>
          <w:rFonts w:asciiTheme="minorHAnsi" w:hAnsiTheme="minorHAnsi"/>
          <w:lang w:val="ru-RU"/>
        </w:rPr>
        <w:t xml:space="preserve">части </w:t>
      </w:r>
      <w:r w:rsidR="009E0624" w:rsidRPr="009E0624">
        <w:rPr>
          <w:rFonts w:asciiTheme="minorHAnsi" w:hAnsiTheme="minorHAnsi"/>
          <w:lang w:val="ru-RU"/>
        </w:rPr>
        <w:t>шкалы</w:t>
      </w:r>
      <w:r w:rsidRPr="009E0624">
        <w:rPr>
          <w:rFonts w:asciiTheme="minorHAnsi" w:hAnsiTheme="minorHAnsi"/>
          <w:lang w:val="ru-RU"/>
        </w:rPr>
        <w:t xml:space="preserve"> у</w:t>
      </w:r>
      <w:r w:rsidR="009E0624">
        <w:rPr>
          <w:rFonts w:asciiTheme="minorHAnsi" w:hAnsiTheme="minorHAnsi"/>
          <w:lang w:val="ru-RU"/>
        </w:rPr>
        <w:t xml:space="preserve">низан </w:t>
      </w:r>
      <w:r w:rsidRPr="001C56F3">
        <w:rPr>
          <w:rFonts w:asciiTheme="minorHAnsi" w:hAnsiTheme="minorHAnsi"/>
          <w:lang w:val="ru-RU"/>
        </w:rPr>
        <w:t>36 бриллиантами, еще 24 украшают заводную головку часов. Стальная застёжка</w:t>
      </w:r>
      <w:r w:rsidR="002C3E94">
        <w:rPr>
          <w:rFonts w:asciiTheme="minorHAnsi" w:hAnsiTheme="minorHAnsi"/>
          <w:lang w:val="ru-RU"/>
        </w:rPr>
        <w:t xml:space="preserve"> с язычком</w:t>
      </w:r>
      <w:r w:rsidRPr="001C56F3">
        <w:rPr>
          <w:rFonts w:asciiTheme="minorHAnsi" w:hAnsiTheme="minorHAnsi"/>
          <w:lang w:val="ru-RU"/>
        </w:rPr>
        <w:t xml:space="preserve"> также может похвастаться двумя рядами бриллиантов по 11 в каждом</w:t>
      </w:r>
      <w:r w:rsidR="00927815" w:rsidRPr="002C3E94">
        <w:rPr>
          <w:rFonts w:asciiTheme="minorHAnsi" w:hAnsiTheme="minorHAnsi" w:cstheme="minorHAnsi"/>
          <w:lang w:val="ru-RU"/>
        </w:rPr>
        <w:t xml:space="preserve">. </w:t>
      </w:r>
    </w:p>
    <w:p w:rsidR="002B53A7" w:rsidRPr="002C3E94" w:rsidRDefault="002B53A7" w:rsidP="00894CEB">
      <w:pPr>
        <w:pStyle w:val="NormalWeb"/>
        <w:rPr>
          <w:rFonts w:asciiTheme="minorHAnsi" w:hAnsiTheme="minorHAnsi" w:cstheme="minorHAnsi"/>
          <w:lang w:val="ru-RU"/>
        </w:rPr>
      </w:pPr>
    </w:p>
    <w:p w:rsidR="00326299" w:rsidRPr="00AB4F38" w:rsidRDefault="002C3E94" w:rsidP="00894CEB">
      <w:pPr>
        <w:pStyle w:val="NormalWeb"/>
        <w:rPr>
          <w:rFonts w:asciiTheme="minorHAnsi" w:hAnsiTheme="minorHAnsi" w:cstheme="minorHAnsi"/>
          <w:lang w:val="ru-RU"/>
        </w:rPr>
      </w:pPr>
      <w:r w:rsidRPr="002C3E94">
        <w:rPr>
          <w:rFonts w:asciiTheme="minorHAnsi" w:hAnsiTheme="minorHAnsi"/>
          <w:lang w:val="ru-RU"/>
        </w:rPr>
        <w:t xml:space="preserve">Помимо небесной эстетики и «блуждающего» указателя часа, у </w:t>
      </w:r>
      <w:r w:rsidRPr="002C3E94">
        <w:rPr>
          <w:rFonts w:asciiTheme="minorHAnsi" w:hAnsiTheme="minorHAnsi"/>
        </w:rPr>
        <w:t>UR</w:t>
      </w:r>
      <w:r w:rsidRPr="002C3E94">
        <w:rPr>
          <w:rFonts w:asciiTheme="minorHAnsi" w:hAnsiTheme="minorHAnsi"/>
          <w:lang w:val="ru-RU"/>
        </w:rPr>
        <w:t>-100</w:t>
      </w:r>
      <w:r w:rsidRPr="002C3E94">
        <w:rPr>
          <w:rFonts w:asciiTheme="minorHAnsi" w:hAnsiTheme="minorHAnsi"/>
        </w:rPr>
        <w:t>V</w:t>
      </w:r>
      <w:r w:rsidRPr="002C3E94">
        <w:rPr>
          <w:rFonts w:asciiTheme="minorHAnsi" w:hAnsiTheme="minorHAnsi"/>
          <w:lang w:val="ru-RU"/>
        </w:rPr>
        <w:t xml:space="preserve"> </w:t>
      </w:r>
      <w:r w:rsidRPr="00DC6AD6">
        <w:rPr>
          <w:rFonts w:asciiTheme="minorHAnsi" w:hAnsiTheme="minorHAnsi"/>
          <w:i/>
        </w:rPr>
        <w:t>Stardust</w:t>
      </w:r>
      <w:r w:rsidRPr="002C3E94">
        <w:rPr>
          <w:rFonts w:asciiTheme="minorHAnsi" w:hAnsiTheme="minorHAnsi"/>
          <w:lang w:val="ru-RU"/>
        </w:rPr>
        <w:t xml:space="preserve"> есть ещё одно пространственное измерение: как и все часы коллекции 100, эта модель привлекает внимание</w:t>
      </w:r>
      <w:r w:rsidRPr="002C3E94">
        <w:rPr>
          <w:rFonts w:asciiTheme="minorHAnsi" w:hAnsiTheme="minorHAnsi"/>
          <w:color w:val="FF0000"/>
          <w:lang w:val="ru-RU"/>
        </w:rPr>
        <w:t xml:space="preserve"> </w:t>
      </w:r>
      <w:r w:rsidRPr="002C3E94">
        <w:rPr>
          <w:rFonts w:asciiTheme="minorHAnsi" w:hAnsiTheme="minorHAnsi"/>
          <w:lang w:val="ru-RU"/>
        </w:rPr>
        <w:t xml:space="preserve">выемками по обе </w:t>
      </w:r>
      <w:r w:rsidRPr="009E0624">
        <w:rPr>
          <w:rFonts w:asciiTheme="minorHAnsi" w:hAnsiTheme="minorHAnsi"/>
          <w:lang w:val="ru-RU"/>
        </w:rPr>
        <w:t>стороны от с</w:t>
      </w:r>
      <w:r w:rsidR="009E0624" w:rsidRPr="009E0624">
        <w:rPr>
          <w:rFonts w:asciiTheme="minorHAnsi" w:hAnsiTheme="minorHAnsi"/>
          <w:lang w:val="ru-RU"/>
        </w:rPr>
        <w:t>ателлитной опоры</w:t>
      </w:r>
      <w:r w:rsidRPr="009E0624">
        <w:rPr>
          <w:rFonts w:asciiTheme="minorHAnsi" w:hAnsiTheme="minorHAnsi"/>
          <w:lang w:val="ru-RU"/>
        </w:rPr>
        <w:t xml:space="preserve">. В </w:t>
      </w:r>
      <w:r w:rsidR="009E0624" w:rsidRPr="009E0624">
        <w:rPr>
          <w:rFonts w:asciiTheme="minorHAnsi" w:hAnsiTheme="minorHAnsi"/>
          <w:lang w:val="ru-RU"/>
        </w:rPr>
        <w:t>первой</w:t>
      </w:r>
      <w:r w:rsidRPr="009E0624">
        <w:rPr>
          <w:rFonts w:asciiTheme="minorHAnsi" w:hAnsiTheme="minorHAnsi"/>
          <w:lang w:val="ru-RU"/>
        </w:rPr>
        <w:t xml:space="preserve"> </w:t>
      </w:r>
      <w:r w:rsidR="00AB4F38" w:rsidRPr="009E0624">
        <w:rPr>
          <w:rFonts w:asciiTheme="minorHAnsi" w:hAnsiTheme="minorHAnsi"/>
          <w:lang w:val="ru-RU"/>
        </w:rPr>
        <w:t>–</w:t>
      </w:r>
      <w:r w:rsidRPr="009E0624">
        <w:rPr>
          <w:rFonts w:asciiTheme="minorHAnsi" w:hAnsiTheme="minorHAnsi"/>
          <w:lang w:val="ru-RU"/>
        </w:rPr>
        <w:t xml:space="preserve"> счётчик километров, указывающий расстояние, </w:t>
      </w:r>
      <w:r w:rsidR="00EC72E3" w:rsidRPr="00ED1CCD">
        <w:rPr>
          <w:rFonts w:ascii="Calibri" w:hAnsi="Calibri"/>
          <w:color w:val="000000"/>
          <w:lang w:val="ru-RU"/>
        </w:rPr>
        <w:t>котор</w:t>
      </w:r>
      <w:r w:rsidR="00EC72E3">
        <w:rPr>
          <w:rFonts w:ascii="Calibri" w:hAnsi="Calibri"/>
          <w:color w:val="000000"/>
          <w:lang w:val="ru-RU"/>
        </w:rPr>
        <w:t>о</w:t>
      </w:r>
      <w:r w:rsidR="00EC72E3" w:rsidRPr="00ED1CCD">
        <w:rPr>
          <w:rFonts w:ascii="Calibri" w:hAnsi="Calibri"/>
          <w:color w:val="000000"/>
          <w:lang w:val="ru-RU"/>
        </w:rPr>
        <w:t>е проходит Земля, вращаясь вокруг своей оси за 20 минут</w:t>
      </w:r>
      <w:r w:rsidRPr="009E0624">
        <w:rPr>
          <w:rFonts w:asciiTheme="minorHAnsi" w:hAnsiTheme="minorHAnsi"/>
          <w:lang w:val="ru-RU"/>
        </w:rPr>
        <w:t>, то есть 555 км. В</w:t>
      </w:r>
      <w:r w:rsidR="009E0624" w:rsidRPr="009E0624">
        <w:rPr>
          <w:rFonts w:asciiTheme="minorHAnsi" w:hAnsiTheme="minorHAnsi"/>
          <w:lang w:val="ru-RU"/>
        </w:rPr>
        <w:t>о второй</w:t>
      </w:r>
      <w:r w:rsidRPr="009E0624">
        <w:rPr>
          <w:rFonts w:asciiTheme="minorHAnsi" w:hAnsiTheme="minorHAnsi"/>
          <w:lang w:val="ru-RU"/>
        </w:rPr>
        <w:t xml:space="preserve"> </w:t>
      </w:r>
      <w:r w:rsidR="00AB4F38" w:rsidRPr="009E0624">
        <w:rPr>
          <w:rFonts w:asciiTheme="minorHAnsi" w:hAnsiTheme="minorHAnsi"/>
          <w:lang w:val="ru-RU"/>
        </w:rPr>
        <w:t>–</w:t>
      </w:r>
      <w:r w:rsidRPr="009E0624">
        <w:rPr>
          <w:rFonts w:asciiTheme="minorHAnsi" w:hAnsiTheme="minorHAnsi"/>
          <w:lang w:val="ru-RU"/>
        </w:rPr>
        <w:t xml:space="preserve"> указатель пройденного Землёй за тот же промежуток времени расстояния вокруг Солнца, а именно 35 740 км. Таким образом модель </w:t>
      </w:r>
      <w:r w:rsidRPr="009E0624">
        <w:rPr>
          <w:rFonts w:asciiTheme="minorHAnsi" w:hAnsiTheme="minorHAnsi"/>
        </w:rPr>
        <w:t>UR</w:t>
      </w:r>
      <w:r w:rsidRPr="009E0624">
        <w:rPr>
          <w:rFonts w:asciiTheme="minorHAnsi" w:hAnsiTheme="minorHAnsi"/>
          <w:lang w:val="ru-RU"/>
        </w:rPr>
        <w:t>-100</w:t>
      </w:r>
      <w:r w:rsidRPr="009E0624">
        <w:rPr>
          <w:rFonts w:asciiTheme="minorHAnsi" w:hAnsiTheme="minorHAnsi"/>
        </w:rPr>
        <w:t>V</w:t>
      </w:r>
      <w:r w:rsidRPr="009E0624">
        <w:rPr>
          <w:rFonts w:asciiTheme="minorHAnsi" w:hAnsiTheme="minorHAnsi"/>
          <w:lang w:val="ru-RU"/>
        </w:rPr>
        <w:t xml:space="preserve"> </w:t>
      </w:r>
      <w:r w:rsidRPr="00DC6AD6">
        <w:rPr>
          <w:rFonts w:asciiTheme="minorHAnsi" w:hAnsiTheme="minorHAnsi"/>
          <w:i/>
        </w:rPr>
        <w:t>Stardust</w:t>
      </w:r>
      <w:r w:rsidRPr="009E0624">
        <w:rPr>
          <w:rFonts w:asciiTheme="minorHAnsi" w:hAnsiTheme="minorHAnsi"/>
          <w:lang w:val="ru-RU"/>
        </w:rPr>
        <w:t xml:space="preserve"> – наглядное свидетельство путешествия нашей планеты в межзвёздной пустоте, где та пересекает траектории миллионов солнц, отража</w:t>
      </w:r>
      <w:r w:rsidR="009E0624" w:rsidRPr="009E0624">
        <w:rPr>
          <w:rFonts w:asciiTheme="minorHAnsi" w:hAnsiTheme="minorHAnsi"/>
          <w:lang w:val="ru-RU"/>
        </w:rPr>
        <w:t>я их свет</w:t>
      </w:r>
      <w:r w:rsidR="00894CEB" w:rsidRPr="009E0624">
        <w:rPr>
          <w:rFonts w:asciiTheme="minorHAnsi" w:hAnsiTheme="minorHAnsi" w:cstheme="minorHAnsi"/>
          <w:lang w:val="ru-RU"/>
        </w:rPr>
        <w:t>.</w:t>
      </w:r>
    </w:p>
    <w:p w:rsidR="00085111" w:rsidRPr="00DA05FC" w:rsidRDefault="00B620A2" w:rsidP="00661276">
      <w:pPr>
        <w:jc w:val="center"/>
        <w:rPr>
          <w:rFonts w:cstheme="minorHAnsi"/>
          <w:b/>
          <w:sz w:val="28"/>
          <w:szCs w:val="24"/>
        </w:rPr>
      </w:pPr>
      <w:r w:rsidRPr="00AB4F38">
        <w:rPr>
          <w:rFonts w:cstheme="minorHAnsi"/>
          <w:sz w:val="24"/>
          <w:szCs w:val="24"/>
          <w:lang w:val="ru-RU"/>
        </w:rPr>
        <w:br w:type="page"/>
      </w:r>
      <w:r w:rsidRPr="00DA05FC">
        <w:rPr>
          <w:rFonts w:cstheme="minorHAnsi"/>
          <w:b/>
          <w:sz w:val="28"/>
          <w:szCs w:val="24"/>
        </w:rPr>
        <w:lastRenderedPageBreak/>
        <w:t>UR-100</w:t>
      </w:r>
      <w:r w:rsidR="0085018B" w:rsidRPr="00DA05FC">
        <w:rPr>
          <w:rFonts w:cstheme="minorHAnsi"/>
          <w:b/>
          <w:sz w:val="28"/>
          <w:szCs w:val="24"/>
        </w:rPr>
        <w:t>V</w:t>
      </w:r>
      <w:r w:rsidRPr="00DA05FC">
        <w:rPr>
          <w:rFonts w:cstheme="minorHAnsi"/>
          <w:b/>
          <w:sz w:val="28"/>
          <w:szCs w:val="24"/>
        </w:rPr>
        <w:t xml:space="preserve"> </w:t>
      </w:r>
      <w:r w:rsidRPr="00DC6AD6">
        <w:rPr>
          <w:rFonts w:cstheme="minorHAnsi"/>
          <w:b/>
          <w:i/>
          <w:sz w:val="28"/>
          <w:szCs w:val="24"/>
        </w:rPr>
        <w:t>Stardust</w:t>
      </w:r>
      <w:r w:rsidR="00DF7DDD" w:rsidRPr="00DA05FC">
        <w:rPr>
          <w:rFonts w:cstheme="minorHAnsi"/>
          <w:b/>
          <w:sz w:val="28"/>
          <w:szCs w:val="24"/>
        </w:rPr>
        <w:t xml:space="preserve"> </w:t>
      </w:r>
    </w:p>
    <w:tbl>
      <w:tblPr>
        <w:tblStyle w:val="Grilledutablea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5"/>
      </w:tblGrid>
      <w:tr w:rsidR="00DA05FC" w:rsidRPr="00DA05FC" w:rsidTr="00440BFE">
        <w:tc>
          <w:tcPr>
            <w:tcW w:w="3402" w:type="dxa"/>
          </w:tcPr>
          <w:p w:rsidR="00B620A2" w:rsidRPr="000715E4" w:rsidRDefault="00D56E73" w:rsidP="00B620A2">
            <w:pPr>
              <w:rPr>
                <w:rFonts w:cstheme="minorHAnsi"/>
                <w:b/>
              </w:rPr>
            </w:pPr>
            <w:r w:rsidRPr="000715E4">
              <w:rPr>
                <w:b/>
                <w:bCs/>
                <w:lang w:val="ru-RU"/>
              </w:rPr>
              <w:t>Механизм</w:t>
            </w:r>
          </w:p>
        </w:tc>
        <w:tc>
          <w:tcPr>
            <w:tcW w:w="5665" w:type="dxa"/>
          </w:tcPr>
          <w:p w:rsidR="00B620A2" w:rsidRPr="000715E4" w:rsidRDefault="00B620A2" w:rsidP="00B620A2">
            <w:pPr>
              <w:rPr>
                <w:rFonts w:cstheme="minorHAnsi"/>
              </w:rPr>
            </w:pPr>
          </w:p>
        </w:tc>
      </w:tr>
      <w:tr w:rsidR="00DA05FC" w:rsidRPr="00243777" w:rsidTr="00440BFE">
        <w:tc>
          <w:tcPr>
            <w:tcW w:w="3402" w:type="dxa"/>
          </w:tcPr>
          <w:p w:rsidR="00B620A2" w:rsidRPr="000715E4" w:rsidRDefault="00D56E73" w:rsidP="00B620A2">
            <w:pPr>
              <w:rPr>
                <w:rFonts w:cstheme="minorHAnsi"/>
              </w:rPr>
            </w:pPr>
            <w:r w:rsidRPr="000715E4">
              <w:rPr>
                <w:lang w:val="ru-RU"/>
              </w:rPr>
              <w:t>Калибр</w:t>
            </w:r>
            <w:r w:rsidRPr="000715E4">
              <w:rPr>
                <w:rFonts w:cstheme="minorHAnsi"/>
              </w:rPr>
              <w:t xml:space="preserve"> </w:t>
            </w:r>
          </w:p>
        </w:tc>
        <w:tc>
          <w:tcPr>
            <w:tcW w:w="5665" w:type="dxa"/>
          </w:tcPr>
          <w:p w:rsidR="0085018B" w:rsidRPr="000715E4" w:rsidRDefault="0085018B" w:rsidP="0085018B">
            <w:pPr>
              <w:rPr>
                <w:rFonts w:cstheme="minorHAnsi"/>
                <w:lang w:val="ru-RU"/>
              </w:rPr>
            </w:pPr>
            <w:r w:rsidRPr="000715E4">
              <w:rPr>
                <w:rFonts w:cstheme="minorHAnsi"/>
              </w:rPr>
              <w:t>UR</w:t>
            </w:r>
            <w:r w:rsidRPr="000715E4">
              <w:rPr>
                <w:rFonts w:cstheme="minorHAnsi"/>
                <w:lang w:val="ru-RU"/>
              </w:rPr>
              <w:t xml:space="preserve"> 12.02 </w:t>
            </w:r>
            <w:r w:rsidR="00D56E73" w:rsidRPr="000715E4">
              <w:rPr>
                <w:lang w:val="ru-RU"/>
              </w:rPr>
              <w:t xml:space="preserve">с системой автоматического подзавода, регулируемой при помощи профилированного винта </w:t>
            </w:r>
            <w:proofErr w:type="spellStart"/>
            <w:r w:rsidR="00D56E73" w:rsidRPr="000715E4">
              <w:t>Windf</w:t>
            </w:r>
            <w:proofErr w:type="spellEnd"/>
            <w:r w:rsidR="00D56E73" w:rsidRPr="000715E4">
              <w:rPr>
                <w:lang w:val="ru-RU"/>
              </w:rPr>
              <w:t>ä</w:t>
            </w:r>
            <w:proofErr w:type="spellStart"/>
            <w:r w:rsidR="00D56E73" w:rsidRPr="000715E4">
              <w:t>nger</w:t>
            </w:r>
            <w:proofErr w:type="spellEnd"/>
          </w:p>
          <w:p w:rsidR="00B620A2" w:rsidRPr="000715E4" w:rsidRDefault="00B620A2" w:rsidP="00B620A2">
            <w:pPr>
              <w:rPr>
                <w:rFonts w:cstheme="minorHAnsi"/>
                <w:lang w:val="ru-RU"/>
              </w:rPr>
            </w:pPr>
          </w:p>
        </w:tc>
      </w:tr>
      <w:tr w:rsidR="00DA05FC" w:rsidRPr="00DA05FC" w:rsidTr="00440BFE">
        <w:tc>
          <w:tcPr>
            <w:tcW w:w="3402" w:type="dxa"/>
          </w:tcPr>
          <w:p w:rsidR="0085018B" w:rsidRPr="000715E4" w:rsidRDefault="00D56E73" w:rsidP="0085018B">
            <w:pPr>
              <w:rPr>
                <w:rFonts w:cstheme="minorHAnsi"/>
                <w:lang w:val="ru-RU"/>
              </w:rPr>
            </w:pPr>
            <w:r w:rsidRPr="000715E4">
              <w:rPr>
                <w:rFonts w:cstheme="minorHAnsi"/>
                <w:lang w:val="ru-RU"/>
              </w:rPr>
              <w:t>Камни</w:t>
            </w:r>
          </w:p>
          <w:p w:rsidR="00B620A2" w:rsidRPr="000715E4" w:rsidRDefault="00B620A2" w:rsidP="00B620A2">
            <w:pPr>
              <w:rPr>
                <w:rFonts w:cstheme="minorHAnsi"/>
              </w:rPr>
            </w:pPr>
          </w:p>
        </w:tc>
        <w:tc>
          <w:tcPr>
            <w:tcW w:w="5665" w:type="dxa"/>
          </w:tcPr>
          <w:p w:rsidR="0085018B" w:rsidRPr="000715E4" w:rsidRDefault="0085018B" w:rsidP="0085018B">
            <w:pPr>
              <w:rPr>
                <w:rFonts w:cstheme="minorHAnsi"/>
              </w:rPr>
            </w:pPr>
            <w:r w:rsidRPr="000715E4">
              <w:rPr>
                <w:rFonts w:cstheme="minorHAnsi"/>
              </w:rPr>
              <w:t>40</w:t>
            </w:r>
          </w:p>
          <w:p w:rsidR="00B620A2" w:rsidRPr="000715E4" w:rsidRDefault="00B620A2" w:rsidP="00B620A2">
            <w:pPr>
              <w:rPr>
                <w:rFonts w:cstheme="minorHAnsi"/>
              </w:rPr>
            </w:pPr>
          </w:p>
        </w:tc>
      </w:tr>
      <w:tr w:rsidR="00DA05FC" w:rsidRPr="00DA05FC" w:rsidTr="00440BFE">
        <w:tc>
          <w:tcPr>
            <w:tcW w:w="3402" w:type="dxa"/>
          </w:tcPr>
          <w:p w:rsidR="0085018B" w:rsidRPr="000715E4" w:rsidRDefault="00D56E73" w:rsidP="0085018B">
            <w:pPr>
              <w:rPr>
                <w:rFonts w:cstheme="minorHAnsi"/>
                <w:lang w:val="ru-RU"/>
              </w:rPr>
            </w:pPr>
            <w:r w:rsidRPr="000715E4">
              <w:rPr>
                <w:rFonts w:cstheme="minorHAnsi"/>
                <w:lang w:val="ru-RU"/>
              </w:rPr>
              <w:t>Частота</w:t>
            </w:r>
          </w:p>
          <w:p w:rsidR="00B620A2" w:rsidRPr="000715E4" w:rsidRDefault="00B620A2" w:rsidP="00B620A2">
            <w:pPr>
              <w:rPr>
                <w:rFonts w:cstheme="minorHAnsi"/>
              </w:rPr>
            </w:pPr>
          </w:p>
        </w:tc>
        <w:tc>
          <w:tcPr>
            <w:tcW w:w="5665" w:type="dxa"/>
          </w:tcPr>
          <w:p w:rsidR="0085018B" w:rsidRPr="000715E4" w:rsidRDefault="0085018B" w:rsidP="0085018B">
            <w:pPr>
              <w:rPr>
                <w:rFonts w:cstheme="minorHAnsi"/>
              </w:rPr>
            </w:pPr>
            <w:r w:rsidRPr="000715E4">
              <w:rPr>
                <w:rFonts w:cstheme="minorHAnsi"/>
              </w:rPr>
              <w:t xml:space="preserve">28 800 </w:t>
            </w:r>
            <w:r w:rsidR="00D56E73" w:rsidRPr="000715E4">
              <w:rPr>
                <w:rFonts w:cstheme="minorHAnsi"/>
                <w:lang w:val="ru-RU"/>
              </w:rPr>
              <w:t>пк/ч</w:t>
            </w:r>
            <w:r w:rsidRPr="000715E4">
              <w:rPr>
                <w:rFonts w:cstheme="minorHAnsi"/>
              </w:rPr>
              <w:t xml:space="preserve"> – 4 </w:t>
            </w:r>
            <w:r w:rsidR="00D56E73" w:rsidRPr="000715E4">
              <w:rPr>
                <w:rFonts w:cstheme="minorHAnsi"/>
                <w:lang w:val="ru-RU"/>
              </w:rPr>
              <w:t>Гц</w:t>
            </w:r>
          </w:p>
          <w:p w:rsidR="00B620A2" w:rsidRPr="000715E4" w:rsidRDefault="00B620A2" w:rsidP="00B620A2">
            <w:pPr>
              <w:rPr>
                <w:rFonts w:cstheme="minorHAnsi"/>
              </w:rPr>
            </w:pPr>
          </w:p>
        </w:tc>
      </w:tr>
      <w:tr w:rsidR="00DA05FC" w:rsidRPr="00DA05FC" w:rsidTr="00440BFE">
        <w:tc>
          <w:tcPr>
            <w:tcW w:w="3402" w:type="dxa"/>
          </w:tcPr>
          <w:p w:rsidR="0085018B" w:rsidRPr="000715E4" w:rsidRDefault="00D56E73" w:rsidP="0085018B">
            <w:pPr>
              <w:rPr>
                <w:rFonts w:cstheme="minorHAnsi"/>
              </w:rPr>
            </w:pPr>
            <w:r w:rsidRPr="000715E4">
              <w:rPr>
                <w:rFonts w:cstheme="minorHAnsi"/>
                <w:lang w:val="ru-RU"/>
              </w:rPr>
              <w:t>Запас хода</w:t>
            </w:r>
          </w:p>
          <w:p w:rsidR="00B620A2" w:rsidRPr="000715E4" w:rsidRDefault="00B620A2" w:rsidP="00B620A2">
            <w:pPr>
              <w:rPr>
                <w:rFonts w:cstheme="minorHAnsi"/>
              </w:rPr>
            </w:pPr>
          </w:p>
        </w:tc>
        <w:tc>
          <w:tcPr>
            <w:tcW w:w="5665" w:type="dxa"/>
          </w:tcPr>
          <w:p w:rsidR="0085018B" w:rsidRPr="000715E4" w:rsidRDefault="0085018B" w:rsidP="0085018B">
            <w:pPr>
              <w:rPr>
                <w:rFonts w:cstheme="minorHAnsi"/>
                <w:lang w:val="ru-RU"/>
              </w:rPr>
            </w:pPr>
            <w:r w:rsidRPr="000715E4">
              <w:rPr>
                <w:rFonts w:cstheme="minorHAnsi"/>
              </w:rPr>
              <w:t xml:space="preserve">48 </w:t>
            </w:r>
            <w:r w:rsidR="00D56E73" w:rsidRPr="000715E4">
              <w:rPr>
                <w:rFonts w:cstheme="minorHAnsi"/>
                <w:lang w:val="ru-RU"/>
              </w:rPr>
              <w:t>часов</w:t>
            </w:r>
          </w:p>
          <w:p w:rsidR="00B620A2" w:rsidRPr="000715E4" w:rsidRDefault="00B620A2" w:rsidP="00B620A2">
            <w:pPr>
              <w:rPr>
                <w:rFonts w:cstheme="minorHAnsi"/>
              </w:rPr>
            </w:pPr>
          </w:p>
        </w:tc>
      </w:tr>
      <w:tr w:rsidR="00DA05FC" w:rsidRPr="00243777" w:rsidTr="00440BFE">
        <w:tc>
          <w:tcPr>
            <w:tcW w:w="3402" w:type="dxa"/>
          </w:tcPr>
          <w:p w:rsidR="0085018B" w:rsidRPr="000715E4" w:rsidRDefault="00D56E73" w:rsidP="0085018B">
            <w:pPr>
              <w:rPr>
                <w:rFonts w:cstheme="minorHAnsi"/>
                <w:lang w:val="ru-RU"/>
              </w:rPr>
            </w:pPr>
            <w:r w:rsidRPr="000715E4">
              <w:rPr>
                <w:rFonts w:cstheme="minorHAnsi"/>
                <w:lang w:val="ru-RU"/>
              </w:rPr>
              <w:t>Материалы</w:t>
            </w:r>
          </w:p>
          <w:p w:rsidR="00B620A2" w:rsidRPr="000715E4" w:rsidRDefault="00B620A2" w:rsidP="00B620A2">
            <w:pPr>
              <w:rPr>
                <w:rFonts w:cstheme="minorHAnsi"/>
              </w:rPr>
            </w:pPr>
          </w:p>
        </w:tc>
        <w:tc>
          <w:tcPr>
            <w:tcW w:w="5665" w:type="dxa"/>
          </w:tcPr>
          <w:p w:rsidR="0085018B" w:rsidRPr="000715E4" w:rsidRDefault="00D56E73" w:rsidP="00D56E73">
            <w:pPr>
              <w:jc w:val="both"/>
              <w:rPr>
                <w:lang w:val="ru-RU"/>
              </w:rPr>
            </w:pPr>
            <w:r w:rsidRPr="000715E4">
              <w:rPr>
                <w:rFonts w:cs="Calibri"/>
                <w:color w:val="000000"/>
                <w:lang w:val="ru-RU"/>
              </w:rPr>
              <w:t>Сателлитный час из алюминия, приводимый в движение женевскими крестами из бериллиевой бронзы</w:t>
            </w:r>
            <w:r w:rsidRPr="000715E4">
              <w:rPr>
                <w:lang w:val="ru-RU"/>
              </w:rPr>
              <w:t xml:space="preserve">; карусель из алюминия; тройная платина из </w:t>
            </w:r>
            <w:r w:rsidRPr="000715E4">
              <w:t>ARCAP</w:t>
            </w:r>
          </w:p>
          <w:p w:rsidR="00B620A2" w:rsidRPr="000715E4" w:rsidRDefault="00B620A2" w:rsidP="00B620A2">
            <w:pPr>
              <w:rPr>
                <w:rFonts w:cstheme="minorHAnsi"/>
                <w:lang w:val="ru-RU"/>
              </w:rPr>
            </w:pPr>
          </w:p>
        </w:tc>
      </w:tr>
      <w:tr w:rsidR="00DA05FC" w:rsidRPr="00243777" w:rsidTr="00440BFE">
        <w:tc>
          <w:tcPr>
            <w:tcW w:w="3402" w:type="dxa"/>
          </w:tcPr>
          <w:p w:rsidR="0085018B" w:rsidRPr="000715E4" w:rsidRDefault="00D56E73" w:rsidP="0085018B">
            <w:pPr>
              <w:rPr>
                <w:rFonts w:cstheme="minorHAnsi"/>
                <w:lang w:val="ru-RU"/>
              </w:rPr>
            </w:pPr>
            <w:r w:rsidRPr="000715E4">
              <w:rPr>
                <w:rFonts w:cstheme="minorHAnsi"/>
                <w:lang w:val="ru-RU"/>
              </w:rPr>
              <w:t>Отделка</w:t>
            </w:r>
          </w:p>
        </w:tc>
        <w:tc>
          <w:tcPr>
            <w:tcW w:w="5665" w:type="dxa"/>
          </w:tcPr>
          <w:p w:rsidR="00D56E73" w:rsidRPr="000715E4" w:rsidRDefault="00D56E73" w:rsidP="00D56E73">
            <w:pPr>
              <w:jc w:val="both"/>
              <w:rPr>
                <w:lang w:val="ru-RU"/>
              </w:rPr>
            </w:pPr>
            <w:r w:rsidRPr="000715E4">
              <w:rPr>
                <w:lang w:val="ru-RU"/>
              </w:rPr>
              <w:t xml:space="preserve">Круговое зернение, пескоструйная обработка, микродробеструйная обработка, круговое шлифование </w:t>
            </w:r>
          </w:p>
          <w:p w:rsidR="00D56E73" w:rsidRPr="000715E4" w:rsidRDefault="00D56E73" w:rsidP="00D56E73">
            <w:pPr>
              <w:jc w:val="both"/>
              <w:rPr>
                <w:lang w:val="ru-RU"/>
              </w:rPr>
            </w:pPr>
            <w:r w:rsidRPr="000715E4">
              <w:rPr>
                <w:lang w:val="ru-RU"/>
              </w:rPr>
              <w:t xml:space="preserve">Головки винтов со скошенными кромками </w:t>
            </w:r>
          </w:p>
          <w:p w:rsidR="0085018B" w:rsidRPr="00EC72E3" w:rsidRDefault="00D56E73" w:rsidP="00D56E73">
            <w:pPr>
              <w:rPr>
                <w:lang w:val="ru-RU"/>
              </w:rPr>
            </w:pPr>
            <w:r w:rsidRPr="000715E4">
              <w:rPr>
                <w:lang w:val="ru-RU"/>
              </w:rPr>
              <w:t xml:space="preserve">Часовые и минутные деления с покрытием </w:t>
            </w:r>
            <w:proofErr w:type="spellStart"/>
            <w:r w:rsidRPr="000715E4">
              <w:t>SuperLumiNova</w:t>
            </w:r>
            <w:proofErr w:type="spellEnd"/>
            <w:r w:rsidR="00EC72E3">
              <w:rPr>
                <w:lang w:val="ru-RU"/>
              </w:rPr>
              <w:t>, и п</w:t>
            </w:r>
            <w:r w:rsidRPr="000715E4">
              <w:rPr>
                <w:rFonts w:cstheme="minorHAnsi"/>
                <w:lang w:val="ru-RU"/>
              </w:rPr>
              <w:t>одчеркнуты</w:t>
            </w:r>
            <w:r w:rsidR="00EC72E3">
              <w:rPr>
                <w:rFonts w:cstheme="minorHAnsi"/>
                <w:lang w:val="ru-RU"/>
              </w:rPr>
              <w:t>е</w:t>
            </w:r>
            <w:r w:rsidRPr="00EC72E3">
              <w:rPr>
                <w:rFonts w:cstheme="minorHAnsi"/>
                <w:lang w:val="ru-RU"/>
              </w:rPr>
              <w:t xml:space="preserve"> 36 </w:t>
            </w:r>
            <w:r w:rsidRPr="000715E4">
              <w:rPr>
                <w:rFonts w:cstheme="minorHAnsi"/>
                <w:lang w:val="ru-RU"/>
              </w:rPr>
              <w:t>бриллиантами</w:t>
            </w:r>
            <w:r w:rsidRPr="00EC72E3">
              <w:rPr>
                <w:rFonts w:cstheme="minorHAnsi"/>
                <w:lang w:val="ru-RU"/>
              </w:rPr>
              <w:t xml:space="preserve"> </w:t>
            </w:r>
            <w:r w:rsidRPr="000715E4">
              <w:rPr>
                <w:rFonts w:cstheme="minorHAnsi"/>
                <w:lang w:val="ru-RU"/>
              </w:rPr>
              <w:t>классической</w:t>
            </w:r>
            <w:r w:rsidRPr="00EC72E3">
              <w:rPr>
                <w:rFonts w:cstheme="minorHAnsi"/>
                <w:lang w:val="ru-RU"/>
              </w:rPr>
              <w:t xml:space="preserve"> </w:t>
            </w:r>
            <w:r w:rsidRPr="000715E4">
              <w:rPr>
                <w:rFonts w:cstheme="minorHAnsi"/>
                <w:lang w:val="ru-RU"/>
              </w:rPr>
              <w:t>огранки</w:t>
            </w:r>
          </w:p>
          <w:p w:rsidR="0085018B" w:rsidRPr="00EC72E3" w:rsidRDefault="0085018B" w:rsidP="0085018B">
            <w:pPr>
              <w:rPr>
                <w:rFonts w:cstheme="minorHAnsi"/>
                <w:lang w:val="ru-RU"/>
              </w:rPr>
            </w:pPr>
          </w:p>
        </w:tc>
      </w:tr>
      <w:tr w:rsidR="00DA05FC" w:rsidRPr="00243777" w:rsidTr="00440BFE">
        <w:tc>
          <w:tcPr>
            <w:tcW w:w="3402" w:type="dxa"/>
          </w:tcPr>
          <w:p w:rsidR="0085018B" w:rsidRPr="000715E4" w:rsidRDefault="00D56E73" w:rsidP="0085018B">
            <w:pPr>
              <w:rPr>
                <w:rFonts w:cstheme="minorHAnsi"/>
              </w:rPr>
            </w:pPr>
            <w:r w:rsidRPr="000715E4">
              <w:rPr>
                <w:lang w:val="ru-RU"/>
              </w:rPr>
              <w:t>Указатели</w:t>
            </w:r>
            <w:r w:rsidRPr="000715E4">
              <w:rPr>
                <w:rFonts w:cstheme="minorHAnsi"/>
              </w:rPr>
              <w:t xml:space="preserve"> </w:t>
            </w:r>
          </w:p>
        </w:tc>
        <w:tc>
          <w:tcPr>
            <w:tcW w:w="5665" w:type="dxa"/>
          </w:tcPr>
          <w:p w:rsidR="0085018B" w:rsidRPr="000715E4" w:rsidRDefault="00D56E73" w:rsidP="0085018B">
            <w:pPr>
              <w:rPr>
                <w:rFonts w:cstheme="minorHAnsi"/>
                <w:lang w:val="ru-RU"/>
              </w:rPr>
            </w:pPr>
            <w:r w:rsidRPr="000715E4">
              <w:rPr>
                <w:lang w:val="ru-RU"/>
              </w:rPr>
              <w:t xml:space="preserve">Сателлитный час; минуты; расстояние, проходимое на Экваторе Земли за 20 минут, вращение Земли вокруг </w:t>
            </w:r>
            <w:r w:rsidR="00145B1B">
              <w:rPr>
                <w:lang w:val="ru-RU"/>
              </w:rPr>
              <w:t>С</w:t>
            </w:r>
            <w:r w:rsidRPr="000715E4">
              <w:rPr>
                <w:lang w:val="ru-RU"/>
              </w:rPr>
              <w:t>олнца за 20 минут</w:t>
            </w:r>
          </w:p>
          <w:p w:rsidR="0085018B" w:rsidRPr="000715E4" w:rsidRDefault="0085018B" w:rsidP="0085018B">
            <w:pPr>
              <w:rPr>
                <w:rFonts w:cstheme="minorHAnsi"/>
                <w:lang w:val="ru-RU"/>
              </w:rPr>
            </w:pPr>
          </w:p>
        </w:tc>
      </w:tr>
      <w:tr w:rsidR="00DA05FC" w:rsidRPr="00DA05FC" w:rsidTr="00440BFE">
        <w:tc>
          <w:tcPr>
            <w:tcW w:w="3402" w:type="dxa"/>
          </w:tcPr>
          <w:p w:rsidR="0085018B" w:rsidRPr="000715E4" w:rsidRDefault="00D56E73" w:rsidP="0085018B">
            <w:pPr>
              <w:rPr>
                <w:rFonts w:cstheme="minorHAnsi"/>
                <w:b/>
                <w:lang w:val="ru-RU"/>
              </w:rPr>
            </w:pPr>
            <w:r w:rsidRPr="000715E4">
              <w:rPr>
                <w:rFonts w:cstheme="minorHAnsi"/>
                <w:b/>
                <w:lang w:val="ru-RU"/>
              </w:rPr>
              <w:t>Корпус</w:t>
            </w:r>
          </w:p>
        </w:tc>
        <w:tc>
          <w:tcPr>
            <w:tcW w:w="5665" w:type="dxa"/>
          </w:tcPr>
          <w:p w:rsidR="0085018B" w:rsidRPr="000715E4" w:rsidRDefault="0085018B" w:rsidP="0085018B">
            <w:pPr>
              <w:rPr>
                <w:rFonts w:cstheme="minorHAnsi"/>
              </w:rPr>
            </w:pPr>
          </w:p>
        </w:tc>
      </w:tr>
      <w:tr w:rsidR="00DA05FC" w:rsidRPr="00243777" w:rsidTr="00440BFE">
        <w:tc>
          <w:tcPr>
            <w:tcW w:w="3402" w:type="dxa"/>
          </w:tcPr>
          <w:p w:rsidR="0085018B" w:rsidRPr="000715E4" w:rsidRDefault="00D56E73" w:rsidP="0085018B">
            <w:pPr>
              <w:rPr>
                <w:rFonts w:cstheme="minorHAnsi"/>
                <w:lang w:val="ru-RU"/>
              </w:rPr>
            </w:pPr>
            <w:r w:rsidRPr="000715E4">
              <w:rPr>
                <w:rFonts w:cstheme="minorHAnsi"/>
                <w:lang w:val="ru-RU"/>
              </w:rPr>
              <w:t>Материалы</w:t>
            </w:r>
          </w:p>
          <w:p w:rsidR="0085018B" w:rsidRPr="000715E4" w:rsidRDefault="0085018B" w:rsidP="0085018B">
            <w:pPr>
              <w:rPr>
                <w:rFonts w:cstheme="minorHAnsi"/>
              </w:rPr>
            </w:pPr>
          </w:p>
        </w:tc>
        <w:tc>
          <w:tcPr>
            <w:tcW w:w="5665" w:type="dxa"/>
          </w:tcPr>
          <w:p w:rsidR="0085018B" w:rsidRPr="000715E4" w:rsidRDefault="00D56E73" w:rsidP="0085018B">
            <w:pPr>
              <w:rPr>
                <w:rFonts w:cstheme="minorHAnsi"/>
                <w:lang w:val="ru-RU"/>
              </w:rPr>
            </w:pPr>
            <w:r w:rsidRPr="000715E4">
              <w:rPr>
                <w:rFonts w:cstheme="minorHAnsi"/>
                <w:lang w:val="ru-RU"/>
              </w:rPr>
              <w:t>Корпусное кольцо из стали</w:t>
            </w:r>
            <w:r w:rsidR="00EC72E3">
              <w:rPr>
                <w:rFonts w:cstheme="minorHAnsi"/>
                <w:lang w:val="ru-RU"/>
              </w:rPr>
              <w:t xml:space="preserve">, «снежная закрепка» из </w:t>
            </w:r>
            <w:r w:rsidR="0085018B" w:rsidRPr="000715E4">
              <w:rPr>
                <w:rFonts w:cstheme="minorHAnsi"/>
                <w:lang w:val="ru-RU"/>
              </w:rPr>
              <w:t>400</w:t>
            </w:r>
            <w:r w:rsidR="000715E4" w:rsidRPr="000715E4">
              <w:rPr>
                <w:rFonts w:cstheme="minorHAnsi"/>
              </w:rPr>
              <w:t> </w:t>
            </w:r>
            <w:r w:rsidR="000715E4" w:rsidRPr="000715E4">
              <w:rPr>
                <w:rFonts w:cstheme="minorHAnsi"/>
                <w:lang w:val="ru-RU"/>
              </w:rPr>
              <w:t>бриллиант</w:t>
            </w:r>
            <w:r w:rsidR="00EC72E3">
              <w:rPr>
                <w:rFonts w:cstheme="minorHAnsi"/>
                <w:lang w:val="ru-RU"/>
              </w:rPr>
              <w:t>ов</w:t>
            </w:r>
            <w:r w:rsidR="000715E4" w:rsidRPr="000715E4">
              <w:rPr>
                <w:rFonts w:cstheme="minorHAnsi"/>
                <w:lang w:val="ru-RU"/>
              </w:rPr>
              <w:t xml:space="preserve"> классической огранки</w:t>
            </w:r>
            <w:r w:rsidR="0085018B" w:rsidRPr="000715E4">
              <w:rPr>
                <w:rFonts w:cstheme="minorHAnsi"/>
                <w:lang w:val="ru-RU"/>
              </w:rPr>
              <w:t xml:space="preserve">, </w:t>
            </w:r>
            <w:r w:rsidR="000715E4" w:rsidRPr="000715E4">
              <w:rPr>
                <w:rFonts w:cstheme="minorHAnsi"/>
                <w:lang w:val="ru-RU"/>
              </w:rPr>
              <w:t xml:space="preserve">заводная головка из стали украшена </w:t>
            </w:r>
            <w:r w:rsidR="0085018B" w:rsidRPr="000715E4">
              <w:rPr>
                <w:rFonts w:cstheme="minorHAnsi"/>
                <w:lang w:val="ru-RU"/>
              </w:rPr>
              <w:t xml:space="preserve">24 </w:t>
            </w:r>
            <w:r w:rsidR="000715E4" w:rsidRPr="000715E4">
              <w:rPr>
                <w:rFonts w:cstheme="minorHAnsi"/>
                <w:lang w:val="ru-RU"/>
              </w:rPr>
              <w:t>бриллиантами классической огранки</w:t>
            </w:r>
            <w:r w:rsidR="0085018B" w:rsidRPr="000715E4">
              <w:rPr>
                <w:rFonts w:cstheme="minorHAnsi"/>
                <w:lang w:val="ru-RU"/>
              </w:rPr>
              <w:t xml:space="preserve">, </w:t>
            </w:r>
            <w:r w:rsidR="000715E4" w:rsidRPr="000715E4">
              <w:rPr>
                <w:rFonts w:cstheme="minorHAnsi"/>
                <w:lang w:val="ru-RU"/>
              </w:rPr>
              <w:t xml:space="preserve">задняя крышка из титана с </w:t>
            </w:r>
            <w:r w:rsidR="000715E4" w:rsidRPr="000715E4">
              <w:rPr>
                <w:lang w:val="ru-RU"/>
              </w:rPr>
              <w:t>микродробеструйной обработкой и сапфира</w:t>
            </w:r>
            <w:r w:rsidR="0085018B" w:rsidRPr="000715E4">
              <w:rPr>
                <w:rFonts w:cstheme="minorHAnsi"/>
                <w:lang w:val="ru-RU"/>
              </w:rPr>
              <w:t xml:space="preserve"> </w:t>
            </w:r>
          </w:p>
          <w:p w:rsidR="0085018B" w:rsidRPr="000715E4" w:rsidRDefault="0085018B" w:rsidP="0085018B">
            <w:pPr>
              <w:rPr>
                <w:rFonts w:cstheme="minorHAnsi"/>
                <w:lang w:val="ru-RU"/>
              </w:rPr>
            </w:pPr>
          </w:p>
        </w:tc>
      </w:tr>
      <w:tr w:rsidR="00DA05FC" w:rsidRPr="00243777" w:rsidTr="00440BFE">
        <w:tc>
          <w:tcPr>
            <w:tcW w:w="3402" w:type="dxa"/>
          </w:tcPr>
          <w:p w:rsidR="0085018B" w:rsidRPr="000715E4" w:rsidRDefault="00D56E73" w:rsidP="0085018B">
            <w:pPr>
              <w:rPr>
                <w:rFonts w:cstheme="minorHAnsi"/>
                <w:lang w:val="ru-RU"/>
              </w:rPr>
            </w:pPr>
            <w:r w:rsidRPr="000715E4">
              <w:rPr>
                <w:rFonts w:cstheme="minorHAnsi"/>
                <w:lang w:val="ru-RU"/>
              </w:rPr>
              <w:t>Размеры</w:t>
            </w:r>
          </w:p>
          <w:p w:rsidR="0085018B" w:rsidRPr="000715E4" w:rsidRDefault="0085018B" w:rsidP="0085018B">
            <w:pPr>
              <w:rPr>
                <w:rFonts w:cstheme="minorHAnsi"/>
              </w:rPr>
            </w:pPr>
          </w:p>
        </w:tc>
        <w:tc>
          <w:tcPr>
            <w:tcW w:w="5665" w:type="dxa"/>
          </w:tcPr>
          <w:p w:rsidR="0085018B" w:rsidRPr="000715E4" w:rsidRDefault="000715E4" w:rsidP="0085018B">
            <w:pPr>
              <w:rPr>
                <w:rFonts w:cstheme="minorHAnsi"/>
                <w:lang w:val="ru-RU"/>
              </w:rPr>
            </w:pPr>
            <w:r w:rsidRPr="000715E4">
              <w:rPr>
                <w:rFonts w:cstheme="minorHAnsi"/>
                <w:lang w:val="ru-RU"/>
              </w:rPr>
              <w:t>Ширина</w:t>
            </w:r>
            <w:r w:rsidR="0085018B" w:rsidRPr="000715E4">
              <w:rPr>
                <w:rFonts w:cstheme="minorHAnsi"/>
                <w:lang w:val="ru-RU"/>
              </w:rPr>
              <w:t xml:space="preserve"> 41,0 </w:t>
            </w:r>
            <w:r w:rsidRPr="000715E4">
              <w:rPr>
                <w:rFonts w:cstheme="minorHAnsi"/>
                <w:lang w:val="ru-RU"/>
              </w:rPr>
              <w:t>мм</w:t>
            </w:r>
            <w:r w:rsidR="0085018B" w:rsidRPr="000715E4">
              <w:rPr>
                <w:rFonts w:cstheme="minorHAnsi"/>
                <w:lang w:val="ru-RU"/>
              </w:rPr>
              <w:t>,</w:t>
            </w:r>
            <w:r w:rsidRPr="000715E4">
              <w:rPr>
                <w:rFonts w:cstheme="minorHAnsi"/>
                <w:lang w:val="ru-RU"/>
              </w:rPr>
              <w:t xml:space="preserve"> длина</w:t>
            </w:r>
            <w:r w:rsidR="0085018B" w:rsidRPr="000715E4">
              <w:rPr>
                <w:rFonts w:cstheme="minorHAnsi"/>
                <w:lang w:val="ru-RU"/>
              </w:rPr>
              <w:t xml:space="preserve"> 49,7 </w:t>
            </w:r>
            <w:r w:rsidRPr="000715E4">
              <w:rPr>
                <w:rFonts w:cstheme="minorHAnsi"/>
                <w:lang w:val="ru-RU"/>
              </w:rPr>
              <w:t>мм</w:t>
            </w:r>
            <w:r w:rsidR="0085018B" w:rsidRPr="000715E4">
              <w:rPr>
                <w:rFonts w:cstheme="minorHAnsi"/>
                <w:lang w:val="ru-RU"/>
              </w:rPr>
              <w:t xml:space="preserve">, </w:t>
            </w:r>
            <w:r w:rsidRPr="000715E4">
              <w:rPr>
                <w:rFonts w:cstheme="minorHAnsi"/>
                <w:lang w:val="ru-RU"/>
              </w:rPr>
              <w:t>толщина</w:t>
            </w:r>
            <w:r w:rsidR="0085018B" w:rsidRPr="000715E4">
              <w:rPr>
                <w:rFonts w:cstheme="minorHAnsi"/>
                <w:lang w:val="ru-RU"/>
              </w:rPr>
              <w:t xml:space="preserve"> 14,0 </w:t>
            </w:r>
            <w:r w:rsidRPr="000715E4">
              <w:rPr>
                <w:rFonts w:cstheme="minorHAnsi"/>
                <w:lang w:val="ru-RU"/>
              </w:rPr>
              <w:t>мм</w:t>
            </w:r>
          </w:p>
          <w:p w:rsidR="0085018B" w:rsidRPr="000715E4" w:rsidRDefault="0085018B" w:rsidP="0085018B">
            <w:pPr>
              <w:rPr>
                <w:rFonts w:cstheme="minorHAnsi"/>
                <w:lang w:val="ru-RU"/>
              </w:rPr>
            </w:pPr>
          </w:p>
        </w:tc>
      </w:tr>
      <w:tr w:rsidR="00DA05FC" w:rsidRPr="000715E4" w:rsidTr="00440BFE">
        <w:tc>
          <w:tcPr>
            <w:tcW w:w="3402" w:type="dxa"/>
          </w:tcPr>
          <w:p w:rsidR="0085018B" w:rsidRPr="000715E4" w:rsidRDefault="00D56E73" w:rsidP="0085018B">
            <w:pPr>
              <w:rPr>
                <w:rFonts w:cstheme="minorHAnsi"/>
                <w:lang w:val="ru-RU"/>
              </w:rPr>
            </w:pPr>
            <w:r w:rsidRPr="000715E4">
              <w:rPr>
                <w:rFonts w:cstheme="minorHAnsi"/>
                <w:lang w:val="ru-RU"/>
              </w:rPr>
              <w:t>Стекло</w:t>
            </w:r>
          </w:p>
          <w:p w:rsidR="0085018B" w:rsidRPr="000715E4" w:rsidRDefault="0085018B" w:rsidP="0085018B">
            <w:pPr>
              <w:rPr>
                <w:rFonts w:cstheme="minorHAnsi"/>
              </w:rPr>
            </w:pPr>
          </w:p>
        </w:tc>
        <w:tc>
          <w:tcPr>
            <w:tcW w:w="5665" w:type="dxa"/>
          </w:tcPr>
          <w:p w:rsidR="00D56E73" w:rsidRPr="000715E4" w:rsidRDefault="00D56E73" w:rsidP="00D56E73">
            <w:pPr>
              <w:jc w:val="both"/>
            </w:pPr>
            <w:r w:rsidRPr="000715E4">
              <w:rPr>
                <w:lang w:val="ru-RU"/>
              </w:rPr>
              <w:t>Сапфировое стекло</w:t>
            </w:r>
          </w:p>
          <w:p w:rsidR="0085018B" w:rsidRPr="000715E4" w:rsidRDefault="0085018B" w:rsidP="0085018B">
            <w:pPr>
              <w:rPr>
                <w:rFonts w:cstheme="minorHAnsi"/>
              </w:rPr>
            </w:pPr>
          </w:p>
        </w:tc>
      </w:tr>
      <w:tr w:rsidR="00DA05FC" w:rsidRPr="00243777" w:rsidTr="00440BFE">
        <w:tc>
          <w:tcPr>
            <w:tcW w:w="3402" w:type="dxa"/>
          </w:tcPr>
          <w:p w:rsidR="0085018B" w:rsidRPr="000715E4" w:rsidRDefault="00D56E73" w:rsidP="0085018B">
            <w:pPr>
              <w:rPr>
                <w:rFonts w:cstheme="minorHAnsi"/>
              </w:rPr>
            </w:pPr>
            <w:r w:rsidRPr="000715E4">
              <w:rPr>
                <w:lang w:val="ru-RU" w:eastAsia="ar-SA"/>
              </w:rPr>
              <w:t>Водонепроницаемость</w:t>
            </w:r>
          </w:p>
          <w:p w:rsidR="0085018B" w:rsidRPr="000715E4" w:rsidRDefault="0085018B" w:rsidP="0085018B">
            <w:pPr>
              <w:rPr>
                <w:rFonts w:cstheme="minorHAnsi"/>
              </w:rPr>
            </w:pPr>
          </w:p>
        </w:tc>
        <w:tc>
          <w:tcPr>
            <w:tcW w:w="5665" w:type="dxa"/>
          </w:tcPr>
          <w:p w:rsidR="0085018B" w:rsidRPr="000715E4" w:rsidRDefault="00D56E73" w:rsidP="0085018B">
            <w:pPr>
              <w:rPr>
                <w:rFonts w:cstheme="minorHAnsi"/>
                <w:lang w:val="ru-RU"/>
              </w:rPr>
            </w:pPr>
            <w:r w:rsidRPr="000715E4">
              <w:rPr>
                <w:lang w:val="ru-RU"/>
              </w:rPr>
              <w:t>Давление протестировано на глубине 3 атмосферы (30 м)</w:t>
            </w:r>
          </w:p>
          <w:p w:rsidR="0085018B" w:rsidRPr="000715E4" w:rsidRDefault="0085018B" w:rsidP="0085018B">
            <w:pPr>
              <w:rPr>
                <w:rFonts w:cstheme="minorHAnsi"/>
                <w:lang w:val="ru-RU"/>
              </w:rPr>
            </w:pPr>
          </w:p>
        </w:tc>
      </w:tr>
      <w:tr w:rsidR="00DA05FC" w:rsidRPr="00243777" w:rsidTr="00440BFE">
        <w:tc>
          <w:tcPr>
            <w:tcW w:w="3402" w:type="dxa"/>
          </w:tcPr>
          <w:p w:rsidR="0085018B" w:rsidRPr="000715E4" w:rsidRDefault="000715E4" w:rsidP="0085018B">
            <w:pPr>
              <w:rPr>
                <w:rFonts w:cstheme="minorHAnsi"/>
                <w:lang w:val="ru-RU"/>
              </w:rPr>
            </w:pPr>
            <w:r w:rsidRPr="000715E4">
              <w:rPr>
                <w:rFonts w:cstheme="minorHAnsi"/>
                <w:lang w:val="ru-RU"/>
              </w:rPr>
              <w:t xml:space="preserve">Ремешок </w:t>
            </w:r>
          </w:p>
          <w:p w:rsidR="0085018B" w:rsidRPr="000715E4" w:rsidRDefault="0085018B" w:rsidP="0085018B">
            <w:pPr>
              <w:rPr>
                <w:rFonts w:cstheme="minorHAnsi"/>
              </w:rPr>
            </w:pPr>
          </w:p>
        </w:tc>
        <w:tc>
          <w:tcPr>
            <w:tcW w:w="5665" w:type="dxa"/>
          </w:tcPr>
          <w:p w:rsidR="0085018B" w:rsidRPr="000715E4" w:rsidRDefault="000715E4" w:rsidP="0085018B">
            <w:pPr>
              <w:rPr>
                <w:rFonts w:cstheme="minorHAnsi"/>
                <w:lang w:val="ru-RU"/>
              </w:rPr>
            </w:pPr>
            <w:r w:rsidRPr="000715E4">
              <w:rPr>
                <w:rFonts w:cstheme="minorHAnsi"/>
                <w:lang w:val="ru-RU"/>
              </w:rPr>
              <w:t>Ремешок из ткани</w:t>
            </w:r>
            <w:r w:rsidR="0085018B" w:rsidRPr="000715E4">
              <w:rPr>
                <w:rFonts w:cstheme="minorHAnsi"/>
                <w:lang w:val="ru-RU"/>
              </w:rPr>
              <w:t xml:space="preserve"> </w:t>
            </w:r>
            <w:proofErr w:type="spellStart"/>
            <w:r w:rsidR="0085018B" w:rsidRPr="000715E4">
              <w:rPr>
                <w:rFonts w:cstheme="minorHAnsi"/>
              </w:rPr>
              <w:t>Baltimora</w:t>
            </w:r>
            <w:proofErr w:type="spellEnd"/>
            <w:r w:rsidR="0085018B" w:rsidRPr="000715E4">
              <w:rPr>
                <w:rFonts w:cstheme="minorHAnsi"/>
                <w:lang w:val="ru-RU"/>
              </w:rPr>
              <w:t xml:space="preserve"> </w:t>
            </w:r>
            <w:r w:rsidRPr="000715E4">
              <w:rPr>
                <w:rFonts w:cstheme="minorHAnsi"/>
                <w:lang w:val="ru-RU"/>
              </w:rPr>
              <w:t>синего цвета</w:t>
            </w:r>
            <w:r w:rsidR="0085018B" w:rsidRPr="000715E4">
              <w:rPr>
                <w:rFonts w:cstheme="minorHAnsi"/>
                <w:lang w:val="ru-RU"/>
              </w:rPr>
              <w:t xml:space="preserve">; </w:t>
            </w:r>
            <w:r w:rsidRPr="000715E4">
              <w:rPr>
                <w:rFonts w:cstheme="minorHAnsi"/>
                <w:lang w:val="ru-RU"/>
              </w:rPr>
              <w:t>заст</w:t>
            </w:r>
            <w:r w:rsidR="00145B1B">
              <w:rPr>
                <w:rFonts w:cstheme="minorHAnsi"/>
                <w:lang w:val="ru-RU"/>
              </w:rPr>
              <w:t>ё</w:t>
            </w:r>
            <w:r w:rsidRPr="000715E4">
              <w:rPr>
                <w:rFonts w:cstheme="minorHAnsi"/>
                <w:lang w:val="ru-RU"/>
              </w:rPr>
              <w:t xml:space="preserve">жка с язычком из стали </w:t>
            </w:r>
            <w:r w:rsidRPr="000715E4">
              <w:rPr>
                <w:rFonts w:eastAsia="Times New Roman" w:cstheme="minorHAnsi"/>
                <w:lang w:val="ru-RU"/>
              </w:rPr>
              <w:t xml:space="preserve">с </w:t>
            </w:r>
            <w:r w:rsidRPr="000715E4">
              <w:rPr>
                <w:lang w:val="ru-RU"/>
              </w:rPr>
              <w:t>микродробеструйной обработкой</w:t>
            </w:r>
            <w:r w:rsidR="00EC72E3">
              <w:rPr>
                <w:lang w:val="ru-RU"/>
              </w:rPr>
              <w:t>,</w:t>
            </w:r>
            <w:r w:rsidR="0085018B" w:rsidRPr="000715E4">
              <w:rPr>
                <w:rFonts w:cstheme="minorHAnsi"/>
                <w:lang w:val="ru-RU"/>
              </w:rPr>
              <w:t xml:space="preserve"> </w:t>
            </w:r>
            <w:r w:rsidRPr="000715E4">
              <w:rPr>
                <w:rFonts w:cstheme="minorHAnsi"/>
                <w:lang w:val="ru-RU"/>
              </w:rPr>
              <w:t xml:space="preserve">украшена </w:t>
            </w:r>
            <w:r w:rsidR="0085018B" w:rsidRPr="000715E4">
              <w:rPr>
                <w:rFonts w:cstheme="minorHAnsi"/>
                <w:lang w:val="ru-RU"/>
              </w:rPr>
              <w:t xml:space="preserve">22 </w:t>
            </w:r>
            <w:r w:rsidRPr="000715E4">
              <w:rPr>
                <w:rFonts w:cstheme="minorHAnsi"/>
                <w:lang w:val="ru-RU"/>
              </w:rPr>
              <w:t>бриллиантами классической огранки</w:t>
            </w:r>
          </w:p>
          <w:p w:rsidR="0085018B" w:rsidRPr="000715E4" w:rsidRDefault="0085018B" w:rsidP="0085018B">
            <w:pPr>
              <w:rPr>
                <w:rFonts w:cstheme="minorHAnsi"/>
                <w:lang w:val="ru-RU"/>
              </w:rPr>
            </w:pPr>
          </w:p>
        </w:tc>
      </w:tr>
      <w:tr w:rsidR="00DA05FC" w:rsidRPr="00DA05FC" w:rsidTr="00440BFE">
        <w:tc>
          <w:tcPr>
            <w:tcW w:w="3402" w:type="dxa"/>
          </w:tcPr>
          <w:p w:rsidR="00085111" w:rsidRPr="000715E4" w:rsidRDefault="000715E4" w:rsidP="0085018B">
            <w:pPr>
              <w:rPr>
                <w:rFonts w:cstheme="minorHAnsi"/>
                <w:b/>
                <w:lang w:val="ru-RU"/>
              </w:rPr>
            </w:pPr>
            <w:r w:rsidRPr="000715E4">
              <w:rPr>
                <w:rFonts w:cstheme="minorHAnsi"/>
                <w:b/>
                <w:lang w:val="ru-RU"/>
              </w:rPr>
              <w:t xml:space="preserve">Цена </w:t>
            </w:r>
          </w:p>
        </w:tc>
        <w:tc>
          <w:tcPr>
            <w:tcW w:w="5665" w:type="dxa"/>
          </w:tcPr>
          <w:p w:rsidR="00085111" w:rsidRPr="000715E4" w:rsidRDefault="00085111" w:rsidP="0085018B">
            <w:pPr>
              <w:rPr>
                <w:rFonts w:cstheme="minorHAnsi"/>
              </w:rPr>
            </w:pPr>
            <w:r w:rsidRPr="000715E4">
              <w:rPr>
                <w:rFonts w:cstheme="minorHAnsi"/>
              </w:rPr>
              <w:t xml:space="preserve">CHF </w:t>
            </w:r>
            <w:r w:rsidR="00DB4265" w:rsidRPr="000715E4">
              <w:rPr>
                <w:rFonts w:cstheme="minorHAnsi"/>
              </w:rPr>
              <w:t>88</w:t>
            </w:r>
            <w:r w:rsidR="000715E4" w:rsidRPr="000715E4">
              <w:rPr>
                <w:rFonts w:cstheme="minorHAnsi"/>
                <w:lang w:val="ru-RU"/>
              </w:rPr>
              <w:t xml:space="preserve"> </w:t>
            </w:r>
            <w:r w:rsidR="00DB4265" w:rsidRPr="000715E4">
              <w:rPr>
                <w:rFonts w:cstheme="minorHAnsi"/>
              </w:rPr>
              <w:t>000.00</w:t>
            </w:r>
            <w:r w:rsidR="002C2615" w:rsidRPr="000715E4">
              <w:rPr>
                <w:rFonts w:cstheme="minorHAnsi"/>
              </w:rPr>
              <w:t xml:space="preserve"> </w:t>
            </w:r>
          </w:p>
        </w:tc>
      </w:tr>
      <w:tr w:rsidR="002C2615" w:rsidRPr="00243777" w:rsidTr="00440BFE">
        <w:tc>
          <w:tcPr>
            <w:tcW w:w="3402" w:type="dxa"/>
          </w:tcPr>
          <w:p w:rsidR="002C2615" w:rsidRPr="000715E4" w:rsidRDefault="002C2615" w:rsidP="0085018B">
            <w:pPr>
              <w:rPr>
                <w:rFonts w:cstheme="minorHAnsi"/>
                <w:b/>
              </w:rPr>
            </w:pPr>
          </w:p>
        </w:tc>
        <w:tc>
          <w:tcPr>
            <w:tcW w:w="5665" w:type="dxa"/>
          </w:tcPr>
          <w:p w:rsidR="002C2615" w:rsidRPr="000715E4" w:rsidRDefault="002C2615" w:rsidP="0085018B">
            <w:pPr>
              <w:rPr>
                <w:rFonts w:cstheme="minorHAnsi"/>
                <w:lang w:val="ru-RU"/>
              </w:rPr>
            </w:pPr>
            <w:r w:rsidRPr="000715E4">
              <w:rPr>
                <w:rFonts w:cstheme="minorHAnsi"/>
                <w:lang w:val="ru-RU"/>
              </w:rPr>
              <w:t>(</w:t>
            </w:r>
            <w:r w:rsidR="000715E4" w:rsidRPr="000715E4">
              <w:rPr>
                <w:rFonts w:cstheme="minorHAnsi"/>
                <w:lang w:val="ru-RU"/>
              </w:rPr>
              <w:t>производство ограничено</w:t>
            </w:r>
            <w:r w:rsidRPr="000715E4">
              <w:rPr>
                <w:rFonts w:cstheme="minorHAnsi"/>
                <w:lang w:val="ru-RU"/>
              </w:rPr>
              <w:t xml:space="preserve"> 10 </w:t>
            </w:r>
            <w:r w:rsidR="000715E4" w:rsidRPr="000715E4">
              <w:rPr>
                <w:rFonts w:cstheme="minorHAnsi"/>
                <w:lang w:val="ru-RU"/>
              </w:rPr>
              <w:t>изделиями в год</w:t>
            </w:r>
            <w:r w:rsidRPr="000715E4">
              <w:rPr>
                <w:rFonts w:cstheme="minorHAnsi"/>
                <w:lang w:val="ru-RU"/>
              </w:rPr>
              <w:t>)</w:t>
            </w:r>
          </w:p>
        </w:tc>
      </w:tr>
    </w:tbl>
    <w:p w:rsidR="00BF41DF" w:rsidRPr="000715E4" w:rsidRDefault="00BF41DF" w:rsidP="00BF41DF">
      <w:pPr>
        <w:rPr>
          <w:rFonts w:cstheme="minorHAnsi"/>
          <w:sz w:val="24"/>
          <w:szCs w:val="24"/>
          <w:lang w:val="ru-RU"/>
        </w:rPr>
      </w:pPr>
    </w:p>
    <w:p w:rsidR="000715E4" w:rsidRPr="001C56F3" w:rsidRDefault="000715E4">
      <w:pPr>
        <w:rPr>
          <w:rFonts w:cstheme="minorHAnsi"/>
          <w:b/>
          <w:sz w:val="32"/>
          <w:szCs w:val="24"/>
          <w:lang w:val="ru-RU"/>
        </w:rPr>
      </w:pPr>
      <w:r w:rsidRPr="001C56F3">
        <w:rPr>
          <w:rFonts w:cstheme="minorHAnsi"/>
          <w:b/>
          <w:sz w:val="32"/>
          <w:szCs w:val="24"/>
          <w:lang w:val="ru-RU"/>
        </w:rPr>
        <w:br w:type="page"/>
      </w:r>
    </w:p>
    <w:p w:rsidR="00BF41DF" w:rsidRPr="000715E4" w:rsidRDefault="00BF41DF" w:rsidP="00BF41DF">
      <w:pPr>
        <w:jc w:val="center"/>
        <w:rPr>
          <w:rFonts w:cstheme="minorHAnsi"/>
          <w:b/>
          <w:sz w:val="32"/>
          <w:szCs w:val="24"/>
          <w:lang w:val="ru-RU"/>
        </w:rPr>
      </w:pPr>
      <w:r w:rsidRPr="00DA05FC">
        <w:rPr>
          <w:rFonts w:cstheme="minorHAnsi"/>
          <w:b/>
          <w:sz w:val="32"/>
          <w:szCs w:val="24"/>
        </w:rPr>
        <w:lastRenderedPageBreak/>
        <w:t>URWERK</w:t>
      </w:r>
    </w:p>
    <w:p w:rsidR="000715E4" w:rsidRPr="00412339" w:rsidRDefault="000715E4" w:rsidP="000715E4">
      <w:pPr>
        <w:jc w:val="both"/>
        <w:rPr>
          <w:rFonts w:ascii="Calibri" w:hAnsi="Calibri" w:cs="Calibri Light"/>
          <w:lang w:val="ru-RU"/>
        </w:rPr>
      </w:pPr>
      <w:r w:rsidRPr="00412339">
        <w:rPr>
          <w:rFonts w:ascii="Calibri" w:hAnsi="Calibri" w:cs="Times New Roman"/>
          <w:lang w:val="ru-RU"/>
        </w:rPr>
        <w:t xml:space="preserve">«В </w:t>
      </w:r>
      <w:r w:rsidRPr="00412339">
        <w:rPr>
          <w:rFonts w:ascii="Calibri" w:hAnsi="Calibri" w:cs="Times New Roman"/>
        </w:rPr>
        <w:t>URWERK</w:t>
      </w:r>
      <w:r w:rsidRPr="00412339">
        <w:rPr>
          <w:rFonts w:ascii="Calibri" w:hAnsi="Calibri" w:cs="Times New Roman"/>
          <w:lang w:val="ru-RU"/>
        </w:rPr>
        <w:t xml:space="preserve"> наша цель состоит не в том, чтобы предложить очередную модификацию известного усложнения, – объясняет Феликс Баумгартнер, часовых дел мастер и </w:t>
      </w:r>
      <w:r w:rsidR="00145B1B">
        <w:rPr>
          <w:rFonts w:ascii="Calibri" w:hAnsi="Calibri" w:cs="Times New Roman"/>
          <w:lang w:val="ru-RU"/>
        </w:rPr>
        <w:t>со</w:t>
      </w:r>
      <w:r w:rsidRPr="00412339">
        <w:rPr>
          <w:rFonts w:ascii="Calibri" w:hAnsi="Calibri" w:cs="Times New Roman"/>
          <w:lang w:val="ru-RU"/>
        </w:rPr>
        <w:t>основател</w:t>
      </w:r>
      <w:r w:rsidR="00145B1B">
        <w:rPr>
          <w:rFonts w:ascii="Calibri" w:hAnsi="Calibri" w:cs="Times New Roman"/>
          <w:lang w:val="ru-RU"/>
        </w:rPr>
        <w:t>ь</w:t>
      </w:r>
      <w:r w:rsidRPr="00412339">
        <w:rPr>
          <w:rFonts w:ascii="Calibri" w:hAnsi="Calibri" w:cs="Times New Roman"/>
          <w:lang w:val="ru-RU"/>
        </w:rPr>
        <w:t xml:space="preserve"> компании </w:t>
      </w:r>
      <w:r w:rsidRPr="00412339">
        <w:rPr>
          <w:rFonts w:ascii="Calibri" w:hAnsi="Calibri"/>
        </w:rPr>
        <w:t>URWERK</w:t>
      </w:r>
      <w:r w:rsidRPr="00412339">
        <w:rPr>
          <w:rFonts w:ascii="Calibri" w:hAnsi="Calibri" w:cs="Times New Roman"/>
          <w:lang w:val="ru-RU"/>
        </w:rPr>
        <w:t>. – Наш выбор недвусмыслен, ясен, и мы придерживаемся его неукоснительно»</w:t>
      </w:r>
      <w:r w:rsidRPr="00412339">
        <w:rPr>
          <w:rFonts w:ascii="Calibri" w:hAnsi="Calibri" w:cs="Calibri Light"/>
          <w:lang w:val="ru-RU"/>
        </w:rPr>
        <w:t xml:space="preserve">.  </w:t>
      </w:r>
    </w:p>
    <w:p w:rsidR="000715E4" w:rsidRPr="00412339" w:rsidRDefault="000715E4" w:rsidP="000715E4">
      <w:pPr>
        <w:jc w:val="both"/>
        <w:rPr>
          <w:rFonts w:ascii="Calibri" w:hAnsi="Calibri" w:cs="Calibri Light"/>
          <w:lang w:val="ru-RU"/>
        </w:rPr>
      </w:pPr>
    </w:p>
    <w:p w:rsidR="000715E4" w:rsidRPr="00412339" w:rsidRDefault="000715E4" w:rsidP="000715E4">
      <w:pPr>
        <w:jc w:val="both"/>
        <w:rPr>
          <w:rFonts w:ascii="Calibri" w:hAnsi="Calibri" w:cs="Times New Roman"/>
          <w:lang w:val="ru-RU"/>
        </w:rPr>
      </w:pPr>
      <w:r w:rsidRPr="00412339">
        <w:rPr>
          <w:rFonts w:ascii="Calibri" w:hAnsi="Calibri" w:cs="Times New Roman"/>
          <w:lang w:val="ru-RU"/>
        </w:rPr>
        <w:t xml:space="preserve">Появившийся на подмостках часового дела в 1997 году, дом </w:t>
      </w:r>
      <w:r w:rsidRPr="00412339">
        <w:rPr>
          <w:rFonts w:ascii="Calibri" w:hAnsi="Calibri" w:cs="Times New Roman"/>
        </w:rPr>
        <w:t>URWERK</w:t>
      </w:r>
      <w:r w:rsidRPr="00412339">
        <w:rPr>
          <w:rFonts w:ascii="Calibri" w:hAnsi="Calibri" w:cs="Times New Roman"/>
          <w:lang w:val="ru-RU"/>
        </w:rPr>
        <w:t xml:space="preserve"> с тех пор не перестает потрясать мир Высокого часового искусства, внедряя сво</w:t>
      </w:r>
      <w:r w:rsidR="00145B1B">
        <w:rPr>
          <w:rFonts w:ascii="Calibri" w:hAnsi="Calibri" w:cs="Times New Roman"/>
          <w:lang w:val="ru-RU"/>
        </w:rPr>
        <w:t>ё</w:t>
      </w:r>
      <w:r w:rsidRPr="00412339">
        <w:rPr>
          <w:rFonts w:ascii="Calibri" w:hAnsi="Calibri" w:cs="Times New Roman"/>
          <w:lang w:val="ru-RU"/>
        </w:rPr>
        <w:t xml:space="preserve"> революционное представление о времени. Несмотря на то, что не признающая традиций и вволю антиконформистская </w:t>
      </w:r>
      <w:r w:rsidRPr="00412339">
        <w:rPr>
          <w:rFonts w:ascii="Calibri" w:hAnsi="Calibri" w:cs="Times New Roman"/>
        </w:rPr>
        <w:t>URWERK</w:t>
      </w:r>
      <w:r w:rsidRPr="00412339">
        <w:rPr>
          <w:rFonts w:ascii="Calibri" w:hAnsi="Calibri" w:cs="Times New Roman"/>
          <w:lang w:val="ru-RU"/>
        </w:rPr>
        <w:t xml:space="preserve"> – совсем молодая компания, она бер</w:t>
      </w:r>
      <w:r w:rsidR="00145B1B">
        <w:rPr>
          <w:rFonts w:ascii="Calibri" w:hAnsi="Calibri" w:cs="Times New Roman"/>
          <w:lang w:val="ru-RU"/>
        </w:rPr>
        <w:t>ё</w:t>
      </w:r>
      <w:r w:rsidRPr="00412339">
        <w:rPr>
          <w:rFonts w:ascii="Calibri" w:hAnsi="Calibri" w:cs="Times New Roman"/>
          <w:lang w:val="ru-RU"/>
        </w:rPr>
        <w:t xml:space="preserve">т на себя роль первопроходца независимой часовой индустрии. Выпуская по 150 часовых изделий в год, бренд отстаивает ремесленный подход, при котором секреты мастерства и эстетика авангарда существуют бок о бок в лучшем из миров. </w:t>
      </w:r>
      <w:r w:rsidRPr="00412339">
        <w:rPr>
          <w:rFonts w:ascii="Calibri" w:hAnsi="Calibri" w:cs="Times New Roman"/>
        </w:rPr>
        <w:t>URWERK</w:t>
      </w:r>
      <w:r w:rsidRPr="00412339">
        <w:rPr>
          <w:rFonts w:ascii="Calibri" w:hAnsi="Calibri" w:cs="Times New Roman"/>
          <w:lang w:val="ru-RU"/>
        </w:rPr>
        <w:t xml:space="preserve"> создает сложные, современные и ни с чем не сравнимые часы, отвечающие самым строгим критериям Высокого часового </w:t>
      </w:r>
      <w:proofErr w:type="gramStart"/>
      <w:r w:rsidRPr="00412339">
        <w:rPr>
          <w:rFonts w:ascii="Calibri" w:hAnsi="Calibri" w:cs="Times New Roman"/>
          <w:lang w:val="ru-RU"/>
        </w:rPr>
        <w:t>искусства:</w:t>
      </w:r>
      <w:proofErr w:type="gramEnd"/>
      <w:r w:rsidRPr="00412339">
        <w:rPr>
          <w:rFonts w:ascii="Calibri" w:hAnsi="Calibri" w:cs="Times New Roman"/>
          <w:lang w:val="ru-RU"/>
        </w:rPr>
        <w:t xml:space="preserve"> независимая исследовательская работа и проектирование, передовые материалы и ручная отделка</w:t>
      </w:r>
      <w:r w:rsidRPr="00412339">
        <w:rPr>
          <w:rFonts w:ascii="Calibri" w:hAnsi="Calibri" w:cs="Calibri Light"/>
          <w:lang w:val="ru-RU"/>
        </w:rPr>
        <w:t>.</w:t>
      </w:r>
    </w:p>
    <w:p w:rsidR="000715E4" w:rsidRPr="00412339" w:rsidRDefault="000715E4" w:rsidP="000715E4">
      <w:pPr>
        <w:jc w:val="both"/>
        <w:rPr>
          <w:rFonts w:ascii="Calibri" w:hAnsi="Calibri" w:cs="Calibri Light"/>
          <w:lang w:val="ru-RU"/>
        </w:rPr>
      </w:pPr>
    </w:p>
    <w:p w:rsidR="000715E4" w:rsidRPr="00412339" w:rsidRDefault="000715E4" w:rsidP="000715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ru-RU"/>
        </w:rPr>
      </w:pPr>
      <w:r w:rsidRPr="00412339">
        <w:rPr>
          <w:rFonts w:ascii="Calibri" w:hAnsi="Calibri" w:cs="Calibri"/>
          <w:color w:val="000000"/>
          <w:lang w:val="ru-RU"/>
        </w:rPr>
        <w:t>URWERK – это прежде всего тандем двух ярких личностей с сильным характером. Феликс Баумгартнер – часовых дел мастер, сын и внук часовщиков, часовое ремесло – частица его души. Если для других часы – забавное времяпрепровождение, для него они – альфа и омега его жизни.</w:t>
      </w:r>
    </w:p>
    <w:p w:rsidR="000715E4" w:rsidRPr="00412339" w:rsidRDefault="000715E4" w:rsidP="000715E4">
      <w:pPr>
        <w:jc w:val="both"/>
        <w:rPr>
          <w:rFonts w:ascii="Calibri" w:hAnsi="Calibri" w:cs="Calibri"/>
          <w:color w:val="000000"/>
          <w:lang w:val="ru-RU"/>
        </w:rPr>
      </w:pPr>
      <w:r w:rsidRPr="00412339">
        <w:rPr>
          <w:rFonts w:ascii="Calibri" w:hAnsi="Calibri" w:cs="Calibri"/>
          <w:color w:val="000000"/>
          <w:lang w:val="ru-RU"/>
        </w:rPr>
        <w:t xml:space="preserve">Художник, дизайнер и сооснователь </w:t>
      </w:r>
      <w:r w:rsidRPr="00412339">
        <w:rPr>
          <w:rFonts w:ascii="Calibri" w:hAnsi="Calibri"/>
        </w:rPr>
        <w:t>URWERK</w:t>
      </w:r>
      <w:r w:rsidRPr="00412339">
        <w:rPr>
          <w:rFonts w:ascii="Calibri" w:hAnsi="Calibri" w:cs="Calibri"/>
          <w:color w:val="000000"/>
          <w:lang w:val="ru-RU"/>
        </w:rPr>
        <w:t xml:space="preserve"> Мартин Фрай – alter ego Феликса Баумгартнера. В 1987 году он, будучи студентом Высшей школы искусства и дизайна в г.</w:t>
      </w:r>
      <w:r w:rsidRPr="00412339">
        <w:rPr>
          <w:rFonts w:ascii="Calibri" w:hAnsi="Calibri" w:cs="Calibri"/>
          <w:color w:val="000000"/>
        </w:rPr>
        <w:t> </w:t>
      </w:r>
      <w:r w:rsidRPr="00412339">
        <w:rPr>
          <w:rFonts w:ascii="Calibri" w:hAnsi="Calibri" w:cs="Calibri"/>
          <w:color w:val="000000"/>
          <w:lang w:val="ru-RU"/>
        </w:rPr>
        <w:t>Люцерне, успешно пробует себя в разнообразных креативных жанрах: скульптура, живопись, видео. Его особенно завораживает понятие времени и его интерпретация в разные периоды истории человеческого общества</w:t>
      </w:r>
      <w:r w:rsidRPr="00412339">
        <w:rPr>
          <w:rFonts w:ascii="Calibri" w:hAnsi="Calibri" w:cs="Calibri Light"/>
          <w:lang w:val="ru-RU"/>
        </w:rPr>
        <w:t xml:space="preserve">. </w:t>
      </w:r>
    </w:p>
    <w:p w:rsidR="000715E4" w:rsidRPr="00412339" w:rsidRDefault="000715E4" w:rsidP="000715E4">
      <w:pPr>
        <w:jc w:val="both"/>
        <w:rPr>
          <w:rFonts w:ascii="Calibri" w:hAnsi="Calibri" w:cs="Calibri Light"/>
          <w:lang w:val="ru-RU"/>
        </w:rPr>
      </w:pPr>
    </w:p>
    <w:p w:rsidR="000715E4" w:rsidRPr="001C56F3" w:rsidRDefault="000715E4" w:rsidP="000715E4">
      <w:pPr>
        <w:jc w:val="both"/>
        <w:rPr>
          <w:rFonts w:ascii="Calibri" w:hAnsi="Calibri" w:cs="Calibri"/>
          <w:color w:val="000000"/>
          <w:lang w:val="ru-RU"/>
        </w:rPr>
      </w:pPr>
      <w:r w:rsidRPr="00412339">
        <w:rPr>
          <w:rFonts w:ascii="Calibri" w:hAnsi="Calibri" w:cs="Calibri"/>
          <w:color w:val="000000"/>
          <w:lang w:val="ru-RU"/>
        </w:rPr>
        <w:t>Между обоими молодыми людьми быстро завязываются дружеские отношения, и они часами рассуждают о той пропасти, которая разделяет их представления о часовом искусстве и то, что они видят на витринах. В 90-е годы они создают сво</w:t>
      </w:r>
      <w:r w:rsidR="008309E6">
        <w:rPr>
          <w:rFonts w:ascii="Calibri" w:hAnsi="Calibri" w:cs="Calibri"/>
          <w:color w:val="000000"/>
          <w:lang w:val="ru-RU"/>
        </w:rPr>
        <w:t>ё</w:t>
      </w:r>
      <w:r w:rsidRPr="00412339">
        <w:rPr>
          <w:rFonts w:ascii="Calibri" w:hAnsi="Calibri" w:cs="Calibri"/>
          <w:color w:val="000000"/>
          <w:lang w:val="ru-RU"/>
        </w:rPr>
        <w:t xml:space="preserve"> первое произведение, навеянное ночными часами с подсветкой братьев Кампани. Индикация времени осуществляется с помощью полукруглой дуги, подобной траектории солнца на небесном своде, с востока на запад. Продолжение</w:t>
      </w:r>
      <w:r w:rsidRPr="001C56F3">
        <w:rPr>
          <w:rFonts w:ascii="Calibri" w:hAnsi="Calibri" w:cs="Calibri"/>
          <w:color w:val="000000"/>
          <w:lang w:val="ru-RU"/>
        </w:rPr>
        <w:t xml:space="preserve"> </w:t>
      </w:r>
      <w:r w:rsidRPr="00412339">
        <w:rPr>
          <w:rFonts w:ascii="Calibri" w:hAnsi="Calibri" w:cs="Calibri"/>
          <w:color w:val="000000"/>
          <w:lang w:val="ru-RU"/>
        </w:rPr>
        <w:t>этой</w:t>
      </w:r>
      <w:r w:rsidRPr="001C56F3">
        <w:rPr>
          <w:rFonts w:ascii="Calibri" w:hAnsi="Calibri" w:cs="Calibri"/>
          <w:color w:val="000000"/>
          <w:lang w:val="ru-RU"/>
        </w:rPr>
        <w:t xml:space="preserve"> </w:t>
      </w:r>
      <w:r w:rsidRPr="00412339">
        <w:rPr>
          <w:rFonts w:ascii="Calibri" w:hAnsi="Calibri" w:cs="Calibri"/>
          <w:color w:val="000000"/>
          <w:lang w:val="ru-RU"/>
        </w:rPr>
        <w:t>истории</w:t>
      </w:r>
      <w:r w:rsidRPr="001C56F3">
        <w:rPr>
          <w:rFonts w:ascii="Calibri" w:hAnsi="Calibri" w:cs="Calibri"/>
          <w:color w:val="000000"/>
          <w:lang w:val="ru-RU"/>
        </w:rPr>
        <w:t xml:space="preserve"> </w:t>
      </w:r>
      <w:r w:rsidRPr="00412339">
        <w:rPr>
          <w:rFonts w:ascii="Calibri" w:hAnsi="Calibri" w:cs="Calibri"/>
          <w:color w:val="000000"/>
          <w:lang w:val="ru-RU"/>
        </w:rPr>
        <w:t>нам</w:t>
      </w:r>
      <w:r w:rsidRPr="001C56F3">
        <w:rPr>
          <w:rFonts w:ascii="Calibri" w:hAnsi="Calibri" w:cs="Calibri"/>
          <w:color w:val="000000"/>
          <w:lang w:val="ru-RU"/>
        </w:rPr>
        <w:t xml:space="preserve"> </w:t>
      </w:r>
      <w:r w:rsidRPr="00412339">
        <w:rPr>
          <w:rFonts w:ascii="Calibri" w:hAnsi="Calibri" w:cs="Calibri"/>
          <w:color w:val="000000"/>
          <w:lang w:val="ru-RU"/>
        </w:rPr>
        <w:t>отныне</w:t>
      </w:r>
      <w:r w:rsidRPr="001C56F3">
        <w:rPr>
          <w:rFonts w:ascii="Calibri" w:hAnsi="Calibri" w:cs="Calibri"/>
          <w:color w:val="000000"/>
          <w:lang w:val="ru-RU"/>
        </w:rPr>
        <w:t xml:space="preserve"> </w:t>
      </w:r>
      <w:r w:rsidRPr="00412339">
        <w:rPr>
          <w:rFonts w:ascii="Calibri" w:hAnsi="Calibri" w:cs="Calibri"/>
          <w:color w:val="000000"/>
          <w:lang w:val="ru-RU"/>
        </w:rPr>
        <w:t>известно</w:t>
      </w:r>
      <w:r w:rsidRPr="001C56F3">
        <w:rPr>
          <w:rFonts w:ascii="Calibri" w:hAnsi="Calibri" w:cs="Calibri"/>
          <w:color w:val="000000"/>
          <w:lang w:val="ru-RU"/>
        </w:rPr>
        <w:t xml:space="preserve"> …</w:t>
      </w:r>
    </w:p>
    <w:p w:rsidR="000715E4" w:rsidRPr="001C56F3" w:rsidRDefault="000715E4" w:rsidP="000715E4">
      <w:pPr>
        <w:jc w:val="both"/>
        <w:rPr>
          <w:rFonts w:ascii="Calibri" w:hAnsi="Calibri" w:cs="Calibri"/>
          <w:color w:val="000000"/>
          <w:lang w:val="ru-RU"/>
        </w:rPr>
      </w:pPr>
    </w:p>
    <w:p w:rsidR="00440BFE" w:rsidRPr="00412339" w:rsidRDefault="000715E4" w:rsidP="0067641B">
      <w:pPr>
        <w:jc w:val="both"/>
        <w:rPr>
          <w:rFonts w:ascii="Calibri" w:hAnsi="Calibri" w:cstheme="minorHAnsi"/>
          <w:lang w:val="ru-RU"/>
        </w:rPr>
      </w:pPr>
      <w:r w:rsidRPr="00412339">
        <w:rPr>
          <w:rFonts w:ascii="Calibri" w:hAnsi="Calibri" w:cs="Tahoma"/>
          <w:color w:val="000000"/>
          <w:lang w:val="ru-RU"/>
        </w:rPr>
        <w:t xml:space="preserve">«Наши часы уникальны, потому что каждая модель требует оригинального конструкторского решения. В этом раритетность и особая ценность каждого нашего произведения», </w:t>
      </w:r>
      <w:r w:rsidRPr="00412339">
        <w:rPr>
          <w:rFonts w:ascii="Calibri" w:hAnsi="Calibri" w:cs="Calibri"/>
          <w:color w:val="000000"/>
          <w:lang w:val="ru-RU"/>
        </w:rPr>
        <w:t>–</w:t>
      </w:r>
      <w:r w:rsidRPr="00412339">
        <w:rPr>
          <w:rFonts w:ascii="Calibri" w:hAnsi="Calibri" w:cs="Tahoma"/>
          <w:color w:val="000000"/>
          <w:lang w:val="ru-RU"/>
        </w:rPr>
        <w:t xml:space="preserve"> говорит Феликс Баумгартнер. В аналогичном ключе мыслит и Мартин Фрай, автор эксклюзивного дизайна всех моделей: «Я приш</w:t>
      </w:r>
      <w:r w:rsidR="008309E6">
        <w:rPr>
          <w:rFonts w:ascii="Calibri" w:hAnsi="Calibri" w:cs="Tahoma"/>
          <w:color w:val="000000"/>
          <w:lang w:val="ru-RU"/>
        </w:rPr>
        <w:t>ё</w:t>
      </w:r>
      <w:r w:rsidRPr="00412339">
        <w:rPr>
          <w:rFonts w:ascii="Calibri" w:hAnsi="Calibri" w:cs="Tahoma"/>
          <w:color w:val="000000"/>
          <w:lang w:val="ru-RU"/>
        </w:rPr>
        <w:t>л не из замкнутого мирка часовщиков, а из мира, в котором свобода для человека творческого просто не имеет границ. Источник вдохновения для меня – весь этот мир, весь мой культурный багаж»</w:t>
      </w:r>
      <w:r w:rsidR="00412339">
        <w:rPr>
          <w:rFonts w:ascii="Calibri" w:hAnsi="Calibri" w:cstheme="minorHAnsi"/>
          <w:lang w:val="ru-RU"/>
        </w:rPr>
        <w:t>.</w:t>
      </w:r>
    </w:p>
    <w:sectPr w:rsidR="00440BFE" w:rsidRPr="00412339" w:rsidSect="00894CEB">
      <w:headerReference w:type="default" r:id="rId7"/>
      <w:pgSz w:w="11905" w:h="16837"/>
      <w:pgMar w:top="1276" w:right="990" w:bottom="1276" w:left="1134" w:header="720" w:footer="72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D85" w:rsidRDefault="00546D85" w:rsidP="0085018B">
      <w:pPr>
        <w:spacing w:after="0" w:line="240" w:lineRule="auto"/>
      </w:pPr>
      <w:r>
        <w:separator/>
      </w:r>
    </w:p>
  </w:endnote>
  <w:endnote w:type="continuationSeparator" w:id="0">
    <w:p w:rsidR="00546D85" w:rsidRDefault="00546D85" w:rsidP="0085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D85" w:rsidRDefault="00546D85" w:rsidP="0085018B">
      <w:pPr>
        <w:spacing w:after="0" w:line="240" w:lineRule="auto"/>
      </w:pPr>
      <w:r>
        <w:separator/>
      </w:r>
    </w:p>
  </w:footnote>
  <w:footnote w:type="continuationSeparator" w:id="0">
    <w:p w:rsidR="00546D85" w:rsidRDefault="00546D85" w:rsidP="0085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18B" w:rsidRDefault="0085018B" w:rsidP="0085018B">
    <w:pPr>
      <w:pStyle w:val="En-tte"/>
      <w:jc w:val="right"/>
    </w:pPr>
    <w:r>
      <w:rPr>
        <w:noProof/>
      </w:rPr>
      <w:drawing>
        <wp:inline distT="0" distB="0" distL="0" distR="0">
          <wp:extent cx="2520000" cy="684412"/>
          <wp:effectExtent l="0" t="0" r="0" b="190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018B" w:rsidRDefault="0085018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EB"/>
    <w:rsid w:val="00015002"/>
    <w:rsid w:val="0004365B"/>
    <w:rsid w:val="000715E4"/>
    <w:rsid w:val="00085111"/>
    <w:rsid w:val="000D433B"/>
    <w:rsid w:val="00117B60"/>
    <w:rsid w:val="00145B1B"/>
    <w:rsid w:val="00163C44"/>
    <w:rsid w:val="00185C62"/>
    <w:rsid w:val="00190E04"/>
    <w:rsid w:val="001C56F3"/>
    <w:rsid w:val="00243777"/>
    <w:rsid w:val="002B53A7"/>
    <w:rsid w:val="002C2615"/>
    <w:rsid w:val="002C3E94"/>
    <w:rsid w:val="00326299"/>
    <w:rsid w:val="003406EB"/>
    <w:rsid w:val="003C7FEE"/>
    <w:rsid w:val="003D519B"/>
    <w:rsid w:val="004115C6"/>
    <w:rsid w:val="00412339"/>
    <w:rsid w:val="00440BFE"/>
    <w:rsid w:val="00470622"/>
    <w:rsid w:val="004A7D9C"/>
    <w:rsid w:val="0050654E"/>
    <w:rsid w:val="00546D85"/>
    <w:rsid w:val="0055159B"/>
    <w:rsid w:val="00566A25"/>
    <w:rsid w:val="0057661C"/>
    <w:rsid w:val="005966A8"/>
    <w:rsid w:val="00596F90"/>
    <w:rsid w:val="005C1928"/>
    <w:rsid w:val="005C4908"/>
    <w:rsid w:val="005F4099"/>
    <w:rsid w:val="006028C8"/>
    <w:rsid w:val="00661276"/>
    <w:rsid w:val="00662582"/>
    <w:rsid w:val="00672827"/>
    <w:rsid w:val="0067641B"/>
    <w:rsid w:val="006E63A0"/>
    <w:rsid w:val="007209CF"/>
    <w:rsid w:val="007213F9"/>
    <w:rsid w:val="00762C5C"/>
    <w:rsid w:val="007C6D61"/>
    <w:rsid w:val="007D7DAB"/>
    <w:rsid w:val="008309E6"/>
    <w:rsid w:val="0085018B"/>
    <w:rsid w:val="00885723"/>
    <w:rsid w:val="00894CEB"/>
    <w:rsid w:val="008C7329"/>
    <w:rsid w:val="008D1427"/>
    <w:rsid w:val="008E28E2"/>
    <w:rsid w:val="00927815"/>
    <w:rsid w:val="00972228"/>
    <w:rsid w:val="009A541D"/>
    <w:rsid w:val="009E0624"/>
    <w:rsid w:val="00A26048"/>
    <w:rsid w:val="00A34903"/>
    <w:rsid w:val="00A6330A"/>
    <w:rsid w:val="00A66BB8"/>
    <w:rsid w:val="00AB45D2"/>
    <w:rsid w:val="00AB4F38"/>
    <w:rsid w:val="00B461E3"/>
    <w:rsid w:val="00B620A2"/>
    <w:rsid w:val="00B7473E"/>
    <w:rsid w:val="00BE057F"/>
    <w:rsid w:val="00BF41DF"/>
    <w:rsid w:val="00C219CB"/>
    <w:rsid w:val="00CC6AC2"/>
    <w:rsid w:val="00CD45E9"/>
    <w:rsid w:val="00D56E73"/>
    <w:rsid w:val="00D928D9"/>
    <w:rsid w:val="00DA05FC"/>
    <w:rsid w:val="00DB4265"/>
    <w:rsid w:val="00DC496C"/>
    <w:rsid w:val="00DC6AD6"/>
    <w:rsid w:val="00DE2DD4"/>
    <w:rsid w:val="00DE73A0"/>
    <w:rsid w:val="00DF541A"/>
    <w:rsid w:val="00DF5A63"/>
    <w:rsid w:val="00DF7DDD"/>
    <w:rsid w:val="00E018D6"/>
    <w:rsid w:val="00E644E0"/>
    <w:rsid w:val="00E9194C"/>
    <w:rsid w:val="00EC482F"/>
    <w:rsid w:val="00EC72E3"/>
    <w:rsid w:val="00F229F5"/>
    <w:rsid w:val="00F437A1"/>
    <w:rsid w:val="00F718D5"/>
    <w:rsid w:val="00F81CF4"/>
    <w:rsid w:val="00FC00F4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AE247"/>
  <w15:chartTrackingRefBased/>
  <w15:docId w15:val="{CA5E6C14-5873-4F64-A227-C331DF8C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table" w:styleId="Grilledutableau">
    <w:name w:val="Table Grid"/>
    <w:basedOn w:val="TableauNormal"/>
    <w:uiPriority w:val="39"/>
    <w:rsid w:val="00B6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5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018B"/>
  </w:style>
  <w:style w:type="paragraph" w:styleId="Pieddepage">
    <w:name w:val="footer"/>
    <w:basedOn w:val="Normal"/>
    <w:link w:val="PieddepageCar"/>
    <w:uiPriority w:val="99"/>
    <w:unhideWhenUsed/>
    <w:rsid w:val="0085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018B"/>
  </w:style>
  <w:style w:type="paragraph" w:styleId="Textedebulles">
    <w:name w:val="Balloon Text"/>
    <w:basedOn w:val="Normal"/>
    <w:link w:val="TextedebullesCar"/>
    <w:uiPriority w:val="99"/>
    <w:semiHidden/>
    <w:unhideWhenUsed/>
    <w:rsid w:val="00D56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1045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6</cp:revision>
  <cp:lastPrinted>2023-07-14T11:26:00Z</cp:lastPrinted>
  <dcterms:created xsi:type="dcterms:W3CDTF">2023-08-03T09:56:00Z</dcterms:created>
  <dcterms:modified xsi:type="dcterms:W3CDTF">2023-08-03T12:39:00Z</dcterms:modified>
</cp:coreProperties>
</file>