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4CD" w:rsidRPr="00265F90" w:rsidRDefault="004054CD" w:rsidP="00BD5EDF">
      <w:pPr>
        <w:spacing w:line="240" w:lineRule="auto"/>
        <w:jc w:val="center"/>
        <w:rPr>
          <w:rFonts w:ascii="Times New Roman" w:hAnsi="Times New Roman"/>
          <w:smallCaps/>
          <w:lang w:eastAsia="zh-TW"/>
        </w:rPr>
      </w:pPr>
    </w:p>
    <w:p w:rsidR="004054CD" w:rsidRPr="00265F90" w:rsidRDefault="004054CD" w:rsidP="00BD5EDF">
      <w:pPr>
        <w:spacing w:line="240" w:lineRule="auto"/>
        <w:jc w:val="center"/>
        <w:rPr>
          <w:rFonts w:ascii="Times New Roman" w:hAnsi="Times New Roman"/>
          <w:b/>
          <w:bCs/>
          <w:smallCaps/>
        </w:rPr>
      </w:pPr>
    </w:p>
    <w:p w:rsidR="00586546" w:rsidRPr="00E43062" w:rsidRDefault="001C6F64" w:rsidP="00BD5EDF">
      <w:pPr>
        <w:snapToGrid w:val="0"/>
        <w:spacing w:after="0" w:line="240" w:lineRule="auto"/>
        <w:jc w:val="center"/>
        <w:rPr>
          <w:rFonts w:ascii="Times New Roman" w:hAnsi="Times New Roman"/>
          <w:sz w:val="44"/>
          <w:szCs w:val="44"/>
          <w:lang w:val="en-US" w:eastAsia="zh-TW"/>
        </w:rPr>
      </w:pPr>
      <w:r w:rsidRPr="00E43062">
        <w:rPr>
          <w:rFonts w:ascii="Times New Roman" w:eastAsia="SimSun" w:hAnsi="Times New Roman"/>
          <w:sz w:val="44"/>
          <w:szCs w:val="44"/>
          <w:lang w:val="en-US" w:eastAsia="zh-CN"/>
        </w:rPr>
        <w:t>UR-T8</w:t>
      </w:r>
    </w:p>
    <w:p w:rsidR="00586546" w:rsidRPr="00E43062" w:rsidRDefault="001C6F64" w:rsidP="00BD5EDF">
      <w:pPr>
        <w:snapToGrid w:val="0"/>
        <w:spacing w:after="0" w:line="240" w:lineRule="auto"/>
        <w:jc w:val="center"/>
        <w:rPr>
          <w:rFonts w:ascii="Times New Roman" w:eastAsia="PMingLiU" w:hAnsi="Times New Roman"/>
          <w:sz w:val="44"/>
          <w:szCs w:val="44"/>
          <w:lang w:val="en-US" w:eastAsia="zh-TW"/>
        </w:rPr>
      </w:pPr>
      <w:r w:rsidRPr="00E43062">
        <w:rPr>
          <w:rFonts w:ascii="Times New Roman" w:eastAsia="SimSun" w:hAnsi="Times New Roman" w:hint="eastAsia"/>
          <w:sz w:val="44"/>
          <w:szCs w:val="44"/>
          <w:lang w:val="en-US" w:eastAsia="zh-CN"/>
        </w:rPr>
        <w:t>正反两面体</w:t>
      </w:r>
    </w:p>
    <w:p w:rsidR="00586546" w:rsidRPr="00265F90" w:rsidRDefault="00586546" w:rsidP="00BD5EDF">
      <w:pPr>
        <w:snapToGrid w:val="0"/>
        <w:spacing w:after="0" w:line="240" w:lineRule="auto"/>
        <w:jc w:val="both"/>
        <w:rPr>
          <w:rFonts w:ascii="Times New Roman" w:hAnsi="Times New Roman"/>
          <w:lang w:val="en-US" w:eastAsia="zh-TW"/>
        </w:rPr>
      </w:pPr>
    </w:p>
    <w:p w:rsidR="00414361" w:rsidRDefault="001C6F64" w:rsidP="00BD5EDF">
      <w:pPr>
        <w:snapToGrid w:val="0"/>
        <w:spacing w:after="0" w:line="240" w:lineRule="auto"/>
        <w:jc w:val="both"/>
        <w:rPr>
          <w:rFonts w:ascii="Times New Roman" w:eastAsia="SimSun" w:hAnsi="Times New Roman"/>
          <w:lang w:val="en-US" w:eastAsia="zh-CN"/>
        </w:rPr>
      </w:pPr>
      <w:r w:rsidRPr="001C6F64">
        <w:rPr>
          <w:rFonts w:ascii="Times New Roman" w:eastAsia="SimSun" w:hAnsi="Times New Roman" w:hint="eastAsia"/>
          <w:lang w:val="en-US" w:eastAsia="zh-CN"/>
        </w:rPr>
        <w:t>独立制表品牌</w:t>
      </w:r>
      <w:r w:rsidRPr="001C6F64">
        <w:rPr>
          <w:rFonts w:ascii="Times New Roman" w:eastAsia="SimSun" w:hAnsi="Times New Roman"/>
          <w:lang w:val="en-US" w:eastAsia="zh-CN"/>
        </w:rPr>
        <w:t xml:space="preserve">URWERK </w:t>
      </w:r>
      <w:r w:rsidRPr="001C6F64">
        <w:rPr>
          <w:rFonts w:ascii="Times New Roman" w:eastAsia="SimSun" w:hAnsi="Times New Roman" w:hint="eastAsia"/>
          <w:lang w:val="en-US" w:eastAsia="zh-CN"/>
        </w:rPr>
        <w:t>之作品，向来以顶尖制作工艺与前卫设计见称，其最新力作</w:t>
      </w:r>
      <w:r w:rsidRPr="001C6F64">
        <w:rPr>
          <w:rFonts w:ascii="Times New Roman" w:eastAsia="SimSun" w:hAnsi="Times New Roman"/>
          <w:lang w:val="en-US" w:eastAsia="zh-CN"/>
        </w:rPr>
        <w:t>UR-T8</w:t>
      </w:r>
      <w:r w:rsidRPr="001C6F64">
        <w:rPr>
          <w:rFonts w:ascii="Times New Roman" w:eastAsia="SimSun" w:hAnsi="Times New Roman" w:hint="eastAsia"/>
          <w:lang w:val="en-US" w:eastAsia="zh-CN"/>
        </w:rPr>
        <w:t>继往开来，将品牌的腕表时计概念提升至新境界。</w:t>
      </w:r>
    </w:p>
    <w:p w:rsidR="00D42233" w:rsidRPr="00265F90" w:rsidRDefault="00D42233" w:rsidP="00BD5EDF">
      <w:pPr>
        <w:snapToGrid w:val="0"/>
        <w:spacing w:after="0" w:line="240" w:lineRule="auto"/>
        <w:jc w:val="both"/>
        <w:rPr>
          <w:rFonts w:ascii="Times New Roman" w:eastAsia="PMingLiU" w:hAnsi="Times New Roman"/>
          <w:lang w:val="en-US" w:eastAsia="zh-TW"/>
        </w:rPr>
      </w:pPr>
    </w:p>
    <w:p w:rsidR="00586546" w:rsidRPr="00265F90" w:rsidRDefault="00586546" w:rsidP="00BD5EDF">
      <w:pPr>
        <w:snapToGrid w:val="0"/>
        <w:spacing w:after="0" w:line="240" w:lineRule="auto"/>
        <w:jc w:val="both"/>
        <w:rPr>
          <w:rFonts w:ascii="Times New Roman" w:hAnsi="Times New Roman"/>
          <w:lang w:val="en-US" w:eastAsia="zh-TW"/>
        </w:rPr>
      </w:pPr>
    </w:p>
    <w:p w:rsidR="00586546" w:rsidRPr="00265F90" w:rsidRDefault="00D42233" w:rsidP="00D42233">
      <w:pPr>
        <w:spacing w:line="240" w:lineRule="auto"/>
        <w:jc w:val="center"/>
        <w:rPr>
          <w:rFonts w:ascii="Times New Roman" w:eastAsia="PMingLiU" w:hAnsi="Times New Roman"/>
          <w:lang w:val="en-US" w:eastAsia="zh-TW"/>
        </w:rPr>
      </w:pPr>
      <w:r>
        <w:rPr>
          <w:noProof/>
          <w:lang w:val="fr-CH" w:eastAsia="fr-CH"/>
        </w:rPr>
        <w:drawing>
          <wp:inline distT="0" distB="0" distL="0" distR="0" wp14:anchorId="12AD2E93" wp14:editId="773743CF">
            <wp:extent cx="3977640" cy="5629910"/>
            <wp:effectExtent l="0" t="0" r="3810" b="8890"/>
            <wp:docPr id="3" name="Image 3" descr="E:\Yacine\Mes Images\MONTRES\T8\LOW DEF\UR-T8_black_fro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E:\Yacine\Mes Images\MONTRES\T8\LOW DEF\UR-T8_black_fr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1B" w:rsidRPr="005E770A" w:rsidRDefault="00EC661B" w:rsidP="00BD5EDF">
      <w:pPr>
        <w:spacing w:line="240" w:lineRule="auto"/>
        <w:jc w:val="center"/>
        <w:rPr>
          <w:rFonts w:ascii="Times New Roman" w:hAnsi="Times New Roman"/>
          <w:lang w:val="en-US"/>
        </w:rPr>
      </w:pPr>
    </w:p>
    <w:p w:rsidR="00EC661B" w:rsidRPr="00265F90" w:rsidRDefault="00EC661B" w:rsidP="00BD5EDF">
      <w:pPr>
        <w:spacing w:line="240" w:lineRule="auto"/>
        <w:rPr>
          <w:rFonts w:ascii="Times New Roman" w:hAnsi="Times New Roman"/>
          <w:lang w:eastAsia="zh-TW"/>
        </w:rPr>
      </w:pPr>
    </w:p>
    <w:p w:rsidR="00BD5EDF" w:rsidRPr="00265F90" w:rsidRDefault="00BD5EDF" w:rsidP="00BD5EDF">
      <w:pPr>
        <w:spacing w:line="240" w:lineRule="auto"/>
        <w:rPr>
          <w:rFonts w:ascii="Times New Roman" w:hAnsi="Times New Roman"/>
          <w:lang w:eastAsia="zh-TW"/>
        </w:rPr>
      </w:pPr>
    </w:p>
    <w:p w:rsidR="00BD5EDF" w:rsidRPr="00265F90" w:rsidRDefault="00BD5EDF" w:rsidP="00BD5EDF">
      <w:pPr>
        <w:spacing w:line="240" w:lineRule="auto"/>
        <w:rPr>
          <w:rFonts w:ascii="Times New Roman" w:hAnsi="Times New Roman"/>
          <w:lang w:eastAsia="zh-TW"/>
        </w:rPr>
      </w:pPr>
    </w:p>
    <w:p w:rsidR="00BD5EDF" w:rsidRPr="00265F90" w:rsidRDefault="00BD5EDF" w:rsidP="00BD5EDF">
      <w:pPr>
        <w:spacing w:line="240" w:lineRule="auto"/>
        <w:rPr>
          <w:rFonts w:ascii="Times New Roman" w:hAnsi="Times New Roman"/>
          <w:lang w:eastAsia="zh-TW"/>
        </w:rPr>
      </w:pPr>
    </w:p>
    <w:p w:rsidR="00781EDC" w:rsidRDefault="00781EDC" w:rsidP="00781EDC">
      <w:pPr>
        <w:pStyle w:val="Sansinterligne"/>
        <w:rPr>
          <w:rFonts w:ascii="Times New Roman" w:hAnsi="Times New Roman"/>
          <w:lang w:eastAsia="zh-TW"/>
        </w:rPr>
      </w:pPr>
    </w:p>
    <w:p w:rsidR="00781EDC" w:rsidRPr="00265F90" w:rsidRDefault="00781EDC" w:rsidP="00781EDC">
      <w:pPr>
        <w:pStyle w:val="Sansinterligne"/>
        <w:rPr>
          <w:rFonts w:ascii="Times New Roman" w:hAnsi="Times New Roman"/>
          <w:lang w:eastAsia="zh-TW"/>
        </w:rPr>
      </w:pPr>
      <w:r w:rsidRPr="00781EDC">
        <w:rPr>
          <w:rFonts w:ascii="Times New Roman" w:eastAsia="SimSun" w:hAnsi="Times New Roman"/>
          <w:lang w:eastAsia="zh-CN"/>
        </w:rPr>
        <w:t>UR-T8</w:t>
      </w:r>
      <w:r w:rsidRPr="00781EDC">
        <w:rPr>
          <w:rFonts w:ascii="Times New Roman" w:eastAsia="SimSun" w:hAnsi="Times New Roman" w:hint="eastAsia"/>
          <w:lang w:eastAsia="zh-CN"/>
        </w:rPr>
        <w:t>是</w:t>
      </w:r>
      <w:r w:rsidRPr="00781EDC">
        <w:rPr>
          <w:rFonts w:ascii="Times New Roman" w:eastAsia="SimSun" w:hAnsi="Times New Roman"/>
          <w:lang w:eastAsia="zh-CN"/>
        </w:rPr>
        <w:t>URWERK</w:t>
      </w:r>
      <w:r w:rsidRPr="00781EDC">
        <w:rPr>
          <w:rFonts w:ascii="Times New Roman" w:eastAsia="SimSun" w:hAnsi="Times New Roman" w:hint="eastAsia"/>
          <w:lang w:eastAsia="zh-CN"/>
        </w:rPr>
        <w:t>创立</w:t>
      </w:r>
      <w:r w:rsidRPr="00781EDC">
        <w:rPr>
          <w:rFonts w:ascii="Times New Roman" w:eastAsia="SimSun" w:hAnsi="Times New Roman"/>
          <w:lang w:eastAsia="zh-CN"/>
        </w:rPr>
        <w:t>20</w:t>
      </w:r>
      <w:r w:rsidRPr="00781EDC">
        <w:rPr>
          <w:rFonts w:ascii="Times New Roman" w:eastAsia="SimSun" w:hAnsi="Times New Roman" w:hint="eastAsia"/>
          <w:lang w:eastAsia="zh-CN"/>
        </w:rPr>
        <w:t>周年之纪念作，亦是品牌第一款「翻转」式腕表：只要按表壳侧两个按键将表壳从外框松出，将表壳提起转</w:t>
      </w:r>
      <w:r w:rsidRPr="00781EDC">
        <w:rPr>
          <w:rFonts w:ascii="Times New Roman" w:eastAsia="SimSun" w:hAnsi="Times New Roman"/>
          <w:lang w:eastAsia="zh-CN"/>
        </w:rPr>
        <w:t>180</w:t>
      </w:r>
      <w:r w:rsidRPr="00781EDC">
        <w:rPr>
          <w:rFonts w:ascii="Times New Roman" w:eastAsia="SimSun" w:hAnsi="Times New Roman" w:hint="eastAsia"/>
          <w:lang w:eastAsia="zh-CN"/>
        </w:rPr>
        <w:t>度翻过另一面，再将之压回外框原位卡紧，就会见到表背的钛金属「防护罩」，表盘及时间就像隐没了一样。</w:t>
      </w:r>
    </w:p>
    <w:p w:rsidR="00781EDC" w:rsidRDefault="00781EDC" w:rsidP="00781EDC">
      <w:pPr>
        <w:pStyle w:val="Sansinterligne"/>
        <w:rPr>
          <w:rFonts w:ascii="Times New Roman" w:hAnsi="Times New Roman"/>
          <w:lang w:eastAsia="zh-TW"/>
        </w:rPr>
      </w:pPr>
    </w:p>
    <w:p w:rsidR="00B00817" w:rsidRDefault="00B00817" w:rsidP="00B00817">
      <w:pPr>
        <w:pStyle w:val="Sansinterligne"/>
        <w:jc w:val="center"/>
        <w:rPr>
          <w:rFonts w:ascii="Times New Roman" w:hAnsi="Times New Roman"/>
          <w:lang w:eastAsia="zh-TW"/>
        </w:rPr>
      </w:pPr>
      <w:r w:rsidRPr="005E09C5">
        <w:rPr>
          <w:rFonts w:ascii="Tahoma" w:hAnsi="Tahoma" w:cs="Tahoma"/>
          <w:noProof/>
          <w:lang w:val="fr-CH" w:eastAsia="fr-CH"/>
        </w:rPr>
        <w:drawing>
          <wp:inline distT="0" distB="0" distL="0" distR="0" wp14:anchorId="66AF53F2" wp14:editId="6F345815">
            <wp:extent cx="4724400" cy="5286375"/>
            <wp:effectExtent l="0" t="0" r="0" b="9525"/>
            <wp:docPr id="2" name="Image 2" descr="E:\Yacine\Mes Images\MONTRES\T8\PRESSE\UR-T8_bicolor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acine\Mes Images\MONTRES\T8\PRESSE\UR-T8_bicolor_b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5569" cy="52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817" w:rsidRPr="00265F90" w:rsidRDefault="00B00817" w:rsidP="00781EDC">
      <w:pPr>
        <w:pStyle w:val="Sansinterligne"/>
        <w:rPr>
          <w:rFonts w:ascii="Times New Roman" w:hAnsi="Times New Roman"/>
          <w:lang w:eastAsia="zh-TW"/>
        </w:rPr>
      </w:pPr>
    </w:p>
    <w:p w:rsidR="00781EDC" w:rsidRPr="00265F90" w:rsidRDefault="00781EDC" w:rsidP="00781EDC">
      <w:pPr>
        <w:pStyle w:val="Sansinterligne"/>
        <w:rPr>
          <w:rFonts w:ascii="Times New Roman" w:hAnsi="Times New Roman"/>
          <w:lang w:eastAsia="zh-TW"/>
        </w:rPr>
      </w:pPr>
      <w:r w:rsidRPr="00781EDC">
        <w:rPr>
          <w:rFonts w:ascii="Times New Roman" w:eastAsia="SimSun" w:hAnsi="Times New Roman" w:hint="eastAsia"/>
          <w:lang w:eastAsia="zh-CN"/>
        </w:rPr>
        <w:t>这时</w:t>
      </w:r>
      <w:r w:rsidRPr="00781EDC">
        <w:rPr>
          <w:rFonts w:ascii="Times New Roman" w:eastAsia="SimSun" w:hAnsi="Times New Roman"/>
          <w:lang w:eastAsia="zh-CN"/>
        </w:rPr>
        <w:t>UR-T8</w:t>
      </w:r>
      <w:r w:rsidRPr="00781EDC">
        <w:rPr>
          <w:rFonts w:ascii="Times New Roman" w:eastAsia="SimSun" w:hAnsi="Times New Roman" w:hint="eastAsia"/>
          <w:lang w:eastAsia="zh-CN"/>
        </w:rPr>
        <w:t>就像变成腕上一件神秘圣物，单凭其外型及精美花纹，也未必能猜想到其真身是</w:t>
      </w:r>
      <w:r w:rsidRPr="00781EDC">
        <w:rPr>
          <w:rFonts w:ascii="Times New Roman" w:eastAsia="SimSun" w:hAnsi="Times New Roman"/>
          <w:lang w:eastAsia="zh-CN"/>
        </w:rPr>
        <w:t>URWERK</w:t>
      </w:r>
      <w:r w:rsidRPr="00781EDC">
        <w:rPr>
          <w:rFonts w:ascii="Times New Roman" w:eastAsia="SimSun" w:hAnsi="Times New Roman" w:hint="eastAsia"/>
          <w:lang w:eastAsia="zh-CN"/>
        </w:rPr>
        <w:t>的新作。</w:t>
      </w:r>
    </w:p>
    <w:p w:rsidR="00781EDC" w:rsidRPr="00265F90" w:rsidRDefault="00781EDC" w:rsidP="00781EDC">
      <w:pPr>
        <w:pStyle w:val="Sansinterligne"/>
        <w:rPr>
          <w:rFonts w:ascii="Times New Roman" w:hAnsi="Times New Roman"/>
          <w:lang w:eastAsia="zh-TW"/>
        </w:rPr>
      </w:pPr>
    </w:p>
    <w:p w:rsidR="00781EDC" w:rsidRDefault="00781EDC" w:rsidP="00781EDC">
      <w:pPr>
        <w:pStyle w:val="Sansinterligne"/>
        <w:rPr>
          <w:rFonts w:ascii="Times New Roman" w:eastAsia="SimSun" w:hAnsi="Times New Roman"/>
          <w:lang w:eastAsia="zh-CN"/>
        </w:rPr>
      </w:pPr>
      <w:r w:rsidRPr="00781EDC">
        <w:rPr>
          <w:rFonts w:ascii="Times New Roman" w:eastAsia="SimSun" w:hAnsi="Times New Roman" w:hint="eastAsia"/>
          <w:lang w:eastAsia="zh-CN"/>
        </w:rPr>
        <w:t>然后再按压两个按键将表壳松出，提起再转</w:t>
      </w:r>
      <w:r w:rsidRPr="00781EDC">
        <w:rPr>
          <w:rFonts w:ascii="Times New Roman" w:eastAsia="SimSun" w:hAnsi="Times New Roman"/>
          <w:lang w:eastAsia="zh-CN"/>
        </w:rPr>
        <w:t>180</w:t>
      </w:r>
      <w:r w:rsidRPr="00781EDC">
        <w:rPr>
          <w:rFonts w:ascii="Times New Roman" w:eastAsia="SimSun" w:hAnsi="Times New Roman" w:hint="eastAsia"/>
          <w:lang w:eastAsia="zh-CN"/>
        </w:rPr>
        <w:t>度并压回原位，表盘及时间又重现眼前。</w:t>
      </w:r>
    </w:p>
    <w:p w:rsidR="00B00817" w:rsidRDefault="00B00817" w:rsidP="00781EDC">
      <w:pPr>
        <w:pStyle w:val="Sansinterligne"/>
        <w:rPr>
          <w:rFonts w:ascii="Times New Roman" w:eastAsia="SimSun" w:hAnsi="Times New Roman"/>
          <w:lang w:eastAsia="zh-CN"/>
        </w:rPr>
      </w:pPr>
    </w:p>
    <w:p w:rsidR="00B00817" w:rsidRDefault="00B00817" w:rsidP="00781EDC">
      <w:pPr>
        <w:pStyle w:val="Sansinterligne"/>
        <w:rPr>
          <w:rFonts w:ascii="Times New Roman" w:eastAsia="SimSun" w:hAnsi="Times New Roman"/>
          <w:lang w:eastAsia="zh-CN"/>
        </w:rPr>
      </w:pPr>
    </w:p>
    <w:p w:rsidR="00B00817" w:rsidRPr="00265F90" w:rsidRDefault="00B00817" w:rsidP="00781EDC">
      <w:pPr>
        <w:pStyle w:val="Sansinterligne"/>
        <w:rPr>
          <w:rFonts w:ascii="Times New Roman" w:hAnsi="Times New Roman"/>
          <w:lang w:eastAsia="zh-TW"/>
        </w:rPr>
      </w:pPr>
    </w:p>
    <w:p w:rsidR="00781EDC" w:rsidRPr="00781EDC" w:rsidRDefault="00781EDC" w:rsidP="00BD5EDF">
      <w:pPr>
        <w:pStyle w:val="Sansinterligne"/>
        <w:rPr>
          <w:rFonts w:ascii="Times New Roman" w:hAnsi="Times New Roman"/>
          <w:lang w:eastAsia="zh-TW"/>
        </w:rPr>
      </w:pPr>
    </w:p>
    <w:p w:rsidR="00EE534F" w:rsidRPr="00265F90" w:rsidRDefault="001C6F64" w:rsidP="00BD5EDF">
      <w:pPr>
        <w:pStyle w:val="Sansinterligne"/>
        <w:rPr>
          <w:rFonts w:ascii="Times New Roman" w:hAnsi="Times New Roman"/>
          <w:lang w:val="en-US" w:eastAsia="zh-CN"/>
        </w:rPr>
      </w:pPr>
      <w:r w:rsidRPr="001C6F64">
        <w:rPr>
          <w:rFonts w:ascii="Times New Roman" w:eastAsia="SimSun" w:hAnsi="Times New Roman" w:hint="eastAsia"/>
          <w:lang w:eastAsia="zh-CN"/>
        </w:rPr>
        <w:t>腕表正面可见</w:t>
      </w:r>
      <w:r w:rsidRPr="001C6F64">
        <w:rPr>
          <w:rFonts w:ascii="Times New Roman" w:eastAsia="SimSun" w:hAnsi="Times New Roman"/>
          <w:lang w:eastAsia="zh-CN"/>
        </w:rPr>
        <w:t>URWERK</w:t>
      </w:r>
      <w:r w:rsidRPr="001C6F64">
        <w:rPr>
          <w:rFonts w:ascii="Times New Roman" w:eastAsia="SimSun" w:hAnsi="Times New Roman" w:hint="eastAsia"/>
          <w:lang w:eastAsia="zh-CN"/>
        </w:rPr>
        <w:t>首本名作、极之方便阅读的漫游卫星小时显示系统，而</w:t>
      </w:r>
      <w:r w:rsidRPr="001C6F64">
        <w:rPr>
          <w:rFonts w:ascii="Times New Roman" w:eastAsia="SimSun" w:hAnsi="Times New Roman"/>
          <w:lang w:eastAsia="zh-CN"/>
        </w:rPr>
        <w:t>UR-T8</w:t>
      </w:r>
      <w:r w:rsidRPr="001C6F64">
        <w:rPr>
          <w:rFonts w:ascii="Times New Roman" w:eastAsia="SimSun" w:hAnsi="Times New Roman" w:hint="eastAsia"/>
          <w:lang w:eastAsia="zh-CN"/>
        </w:rPr>
        <w:t>的系统是个新版本：三臂</w:t>
      </w:r>
      <w:r w:rsidRPr="001C6F64">
        <w:rPr>
          <w:rFonts w:ascii="Times New Roman" w:eastAsia="SimSun" w:hAnsi="Times New Roman" w:hint="eastAsia"/>
          <w:lang w:val="en-US" w:eastAsia="zh-CN"/>
        </w:rPr>
        <w:t>卡罗素连着</w:t>
      </w:r>
      <w:r w:rsidRPr="001C6F64">
        <w:rPr>
          <w:rFonts w:ascii="Times New Roman" w:eastAsia="SimSun" w:hAnsi="Times New Roman" w:hint="eastAsia"/>
          <w:lang w:eastAsia="zh-CN"/>
        </w:rPr>
        <w:t>三个</w:t>
      </w:r>
      <w:r w:rsidRPr="001C6F64">
        <w:rPr>
          <w:rFonts w:ascii="Times New Roman" w:eastAsia="SimSun" w:hAnsi="Times New Roman" w:hint="eastAsia"/>
          <w:lang w:val="en-US" w:eastAsia="zh-CN"/>
        </w:rPr>
        <w:t>卫星小时转头，后者各有四个小时数字，转头沿着</w:t>
      </w:r>
      <w:r w:rsidRPr="001C6F64">
        <w:rPr>
          <w:rFonts w:ascii="Times New Roman" w:eastAsia="SimSun" w:hAnsi="Times New Roman"/>
          <w:lang w:val="en-US" w:eastAsia="zh-CN"/>
        </w:rPr>
        <w:t>60</w:t>
      </w:r>
      <w:r w:rsidRPr="001C6F64">
        <w:rPr>
          <w:rFonts w:ascii="Times New Roman" w:eastAsia="SimSun" w:hAnsi="Times New Roman" w:hint="eastAsia"/>
          <w:lang w:val="en-US" w:eastAsia="zh-CN"/>
        </w:rPr>
        <w:t>分钟刻度推进，将指针显示及跳字显示二合为一。此乃</w:t>
      </w:r>
      <w:r w:rsidRPr="001C6F64">
        <w:rPr>
          <w:rFonts w:ascii="Times New Roman" w:eastAsia="SimSun" w:hAnsi="Times New Roman"/>
          <w:lang w:val="en-US" w:eastAsia="zh-CN"/>
        </w:rPr>
        <w:t>URWERK</w:t>
      </w:r>
      <w:r w:rsidRPr="001C6F64">
        <w:rPr>
          <w:rFonts w:ascii="Times New Roman" w:eastAsia="SimSun" w:hAnsi="Times New Roman" w:hint="eastAsia"/>
          <w:lang w:val="en-US" w:eastAsia="zh-CN"/>
        </w:rPr>
        <w:t>历来最大及最精密的卡罗素结构，每个小时数字沿着横跨</w:t>
      </w:r>
      <w:r w:rsidRPr="001C6F64">
        <w:rPr>
          <w:rFonts w:ascii="Times New Roman" w:eastAsia="SimSun" w:hAnsi="Times New Roman"/>
          <w:lang w:val="en-US" w:eastAsia="zh-CN"/>
        </w:rPr>
        <w:t>120</w:t>
      </w:r>
      <w:r w:rsidRPr="001C6F64">
        <w:rPr>
          <w:rFonts w:ascii="Times New Roman" w:eastAsia="SimSun" w:hAnsi="Times New Roman" w:hint="eastAsia"/>
          <w:lang w:val="en-US" w:eastAsia="zh-CN"/>
        </w:rPr>
        <w:t>度的分钟刻度推进，期间卡罗素会反方向旋转并保持水平状态，这微小但精密运作由非常复杂的行星齿轮推动。</w:t>
      </w:r>
    </w:p>
    <w:p w:rsidR="00BD5EDF" w:rsidRPr="007D7B47" w:rsidRDefault="00BD5EDF" w:rsidP="00BD5EDF">
      <w:pPr>
        <w:pStyle w:val="Sansinterligne"/>
        <w:rPr>
          <w:rFonts w:ascii="Times New Roman" w:hAnsi="Times New Roman"/>
          <w:lang w:val="en-US" w:eastAsia="zh-CN"/>
        </w:rPr>
      </w:pPr>
    </w:p>
    <w:p w:rsidR="00FA7192" w:rsidRPr="00265F90" w:rsidRDefault="001C6F64" w:rsidP="00BD5EDF">
      <w:pPr>
        <w:pStyle w:val="Sansinterligne"/>
        <w:rPr>
          <w:rFonts w:ascii="Times New Roman" w:hAnsi="Times New Roman"/>
          <w:lang w:val="en-US" w:eastAsia="zh-CN"/>
        </w:rPr>
      </w:pPr>
      <w:r w:rsidRPr="001C6F64">
        <w:rPr>
          <w:rFonts w:ascii="Times New Roman" w:eastAsia="SimSun" w:hAnsi="Times New Roman" w:hint="eastAsia"/>
          <w:lang w:val="en-US" w:eastAsia="zh-CN"/>
        </w:rPr>
        <w:t>另一特色是</w:t>
      </w:r>
      <w:r w:rsidRPr="001C6F64">
        <w:rPr>
          <w:rFonts w:ascii="Times New Roman" w:eastAsia="SimSun" w:hAnsi="Times New Roman"/>
          <w:lang w:val="en-US" w:eastAsia="zh-CN"/>
        </w:rPr>
        <w:t>URWERK</w:t>
      </w:r>
      <w:r w:rsidRPr="001C6F64">
        <w:rPr>
          <w:rFonts w:ascii="Times New Roman" w:eastAsia="SimSun" w:hAnsi="Times New Roman" w:hint="eastAsia"/>
          <w:lang w:val="en-US" w:eastAsia="zh-CN"/>
        </w:rPr>
        <w:t>独步表坛的气动控制技术：即自动上炼摆陀连着涡轮叶，可以避免摆陀承受突然过份激烈动作造成的压力，但又不会影响摆陀的上炼效率。对</w:t>
      </w:r>
      <w:r w:rsidRPr="001C6F64">
        <w:rPr>
          <w:rFonts w:ascii="Times New Roman" w:eastAsia="SimSun" w:hAnsi="Times New Roman"/>
          <w:lang w:val="en-US" w:eastAsia="zh-CN"/>
        </w:rPr>
        <w:t>URWERK</w:t>
      </w:r>
      <w:r w:rsidRPr="001C6F64">
        <w:rPr>
          <w:rFonts w:ascii="Times New Roman" w:eastAsia="SimSun" w:hAnsi="Times New Roman" w:hint="eastAsia"/>
          <w:lang w:val="en-US" w:eastAsia="zh-CN"/>
        </w:rPr>
        <w:t>联合创办人兼首席设计师</w:t>
      </w:r>
      <w:r w:rsidRPr="001C6F64">
        <w:rPr>
          <w:rFonts w:ascii="Times New Roman" w:eastAsia="SimSun" w:hAnsi="Times New Roman"/>
          <w:lang w:val="en-US" w:eastAsia="zh-CN"/>
        </w:rPr>
        <w:t>Martin Frei</w:t>
      </w:r>
      <w:r w:rsidRPr="001C6F64">
        <w:rPr>
          <w:rFonts w:ascii="Times New Roman" w:eastAsia="SimSun" w:hAnsi="Times New Roman" w:hint="eastAsia"/>
          <w:lang w:val="en-US" w:eastAsia="zh-CN"/>
        </w:rPr>
        <w:t>而言，腕表可以引发互动，既满足视觉享受，亦有亲密触感，将</w:t>
      </w:r>
      <w:r w:rsidRPr="001C6F64">
        <w:rPr>
          <w:rFonts w:ascii="Times New Roman" w:eastAsia="SimSun" w:hAnsi="Times New Roman"/>
          <w:lang w:val="en-US" w:eastAsia="zh-CN"/>
        </w:rPr>
        <w:t>UR-T8</w:t>
      </w:r>
      <w:r w:rsidRPr="001C6F64">
        <w:rPr>
          <w:rFonts w:ascii="Times New Roman" w:eastAsia="SimSun" w:hAnsi="Times New Roman" w:hint="eastAsia"/>
          <w:lang w:val="en-US" w:eastAsia="zh-CN"/>
        </w:rPr>
        <w:t>戴上手腕就是与之交流；</w:t>
      </w:r>
      <w:r w:rsidRPr="001C6F64">
        <w:rPr>
          <w:rFonts w:ascii="Times New Roman" w:eastAsia="SimSun" w:hAnsi="Times New Roman"/>
          <w:lang w:val="en-US" w:eastAsia="zh-CN"/>
        </w:rPr>
        <w:t>Martin</w:t>
      </w:r>
      <w:r w:rsidRPr="001C6F64">
        <w:rPr>
          <w:rFonts w:ascii="Times New Roman" w:eastAsia="SimSun" w:hAnsi="Times New Roman" w:hint="eastAsia"/>
          <w:lang w:val="en-US" w:eastAsia="zh-CN"/>
        </w:rPr>
        <w:t>表示：「</w:t>
      </w:r>
      <w:r w:rsidRPr="001C6F64">
        <w:rPr>
          <w:rFonts w:ascii="Times New Roman" w:eastAsia="SimSun" w:hAnsi="Times New Roman"/>
          <w:lang w:val="en-US" w:eastAsia="zh-CN"/>
        </w:rPr>
        <w:t>UR-T8</w:t>
      </w:r>
      <w:r w:rsidRPr="001C6F64">
        <w:rPr>
          <w:rFonts w:ascii="Times New Roman" w:eastAsia="SimSun" w:hAnsi="Times New Roman" w:hint="eastAsia"/>
          <w:lang w:val="en-US" w:eastAsia="zh-CN"/>
        </w:rPr>
        <w:t>当然会令人想起</w:t>
      </w:r>
      <w:proofErr w:type="spellStart"/>
      <w:r w:rsidRPr="001C6F64">
        <w:rPr>
          <w:rFonts w:ascii="Times New Roman" w:eastAsia="SimSun" w:hAnsi="Times New Roman"/>
          <w:lang w:val="en-US" w:eastAsia="zh-CN"/>
        </w:rPr>
        <w:t>Reverso</w:t>
      </w:r>
      <w:proofErr w:type="spellEnd"/>
      <w:r w:rsidRPr="001C6F64">
        <w:rPr>
          <w:rFonts w:ascii="Times New Roman" w:eastAsia="SimSun" w:hAnsi="Times New Roman" w:hint="eastAsia"/>
          <w:lang w:val="en-US" w:eastAsia="zh-CN"/>
        </w:rPr>
        <w:t>翻转表，我们从经典取材，但设计是名副其实的</w:t>
      </w:r>
      <w:r w:rsidRPr="001C6F64">
        <w:rPr>
          <w:rFonts w:ascii="Times New Roman" w:eastAsia="SimSun" w:hAnsi="Times New Roman"/>
          <w:lang w:val="en-US" w:eastAsia="zh-CN"/>
        </w:rPr>
        <w:t>URWERK</w:t>
      </w:r>
      <w:r w:rsidRPr="001C6F64">
        <w:rPr>
          <w:rFonts w:ascii="Times New Roman" w:eastAsia="SimSun" w:hAnsi="Times New Roman" w:hint="eastAsia"/>
          <w:lang w:val="en-US" w:eastAsia="zh-CN"/>
        </w:rPr>
        <w:t>风格，</w:t>
      </w:r>
      <w:r w:rsidRPr="001C6F64">
        <w:rPr>
          <w:rFonts w:ascii="Times New Roman" w:eastAsia="SimSun" w:hAnsi="Times New Roman"/>
          <w:lang w:val="en-US" w:eastAsia="zh-CN"/>
        </w:rPr>
        <w:t>UR-T8</w:t>
      </w:r>
      <w:r w:rsidRPr="001C6F64">
        <w:rPr>
          <w:rFonts w:ascii="Times New Roman" w:eastAsia="SimSun" w:hAnsi="Times New Roman" w:hint="eastAsia"/>
          <w:lang w:val="en-US" w:eastAsia="zh-CN"/>
        </w:rPr>
        <w:t>集品牌的特色设计于一身，例如</w:t>
      </w:r>
      <w:r w:rsidRPr="001C6F64">
        <w:rPr>
          <w:rFonts w:ascii="Times New Roman" w:eastAsia="SimSun" w:hAnsi="Times New Roman"/>
          <w:lang w:val="en-US" w:eastAsia="zh-CN"/>
        </w:rPr>
        <w:t>9</w:t>
      </w:r>
      <w:r w:rsidRPr="001C6F64">
        <w:rPr>
          <w:rFonts w:ascii="Times New Roman" w:eastAsia="SimSun" w:hAnsi="Times New Roman" w:hint="eastAsia"/>
          <w:lang w:val="en-US" w:eastAsia="zh-CN"/>
        </w:rPr>
        <w:t>时位置的表冠，外形自然流畅的表镜，花纹精致的表壳令人有触摸的冲动，这些都是十足十的</w:t>
      </w:r>
      <w:r w:rsidRPr="001C6F64">
        <w:rPr>
          <w:rFonts w:ascii="Times New Roman" w:eastAsia="SimSun" w:hAnsi="Times New Roman"/>
          <w:lang w:val="en-US" w:eastAsia="zh-CN"/>
        </w:rPr>
        <w:t>URWERK</w:t>
      </w:r>
      <w:r w:rsidRPr="001C6F64">
        <w:rPr>
          <w:rFonts w:ascii="Times New Roman" w:eastAsia="SimSun" w:hAnsi="Times New Roman" w:hint="eastAsia"/>
          <w:lang w:val="en-US" w:eastAsia="zh-CN"/>
        </w:rPr>
        <w:t>个性及美学元素，可说一望而知。」</w:t>
      </w:r>
    </w:p>
    <w:p w:rsidR="00BD5EDF" w:rsidRPr="00265F90" w:rsidRDefault="00BD5EDF" w:rsidP="00BD5EDF">
      <w:pPr>
        <w:pStyle w:val="Sansinterligne"/>
        <w:rPr>
          <w:rFonts w:ascii="Times New Roman" w:hAnsi="Times New Roman"/>
          <w:lang w:val="en-US" w:eastAsia="zh-CN"/>
        </w:rPr>
      </w:pPr>
    </w:p>
    <w:p w:rsidR="000047F0" w:rsidRPr="00265F90" w:rsidRDefault="001C6F64" w:rsidP="00BD5EDF">
      <w:pPr>
        <w:pStyle w:val="Sansinterligne"/>
        <w:rPr>
          <w:rFonts w:ascii="Times New Roman" w:hAnsi="Times New Roman"/>
          <w:lang w:val="en-US" w:eastAsia="zh-CN"/>
        </w:rPr>
      </w:pPr>
      <w:r w:rsidRPr="001C6F64">
        <w:rPr>
          <w:rFonts w:ascii="Times New Roman" w:eastAsia="SimSun" w:hAnsi="Times New Roman" w:hint="eastAsia"/>
          <w:lang w:val="en-US" w:eastAsia="zh-CN"/>
        </w:rPr>
        <w:t>首席制表师</w:t>
      </w:r>
      <w:r w:rsidRPr="001C6F64">
        <w:rPr>
          <w:rFonts w:ascii="Times New Roman" w:eastAsia="SimSun" w:hAnsi="Times New Roman"/>
          <w:lang w:val="en-US" w:eastAsia="zh-CN"/>
        </w:rPr>
        <w:t>Felix Baumgartner</w:t>
      </w:r>
      <w:r w:rsidRPr="001C6F64">
        <w:rPr>
          <w:rFonts w:ascii="Times New Roman" w:eastAsia="SimSun" w:hAnsi="Times New Roman" w:hint="eastAsia"/>
          <w:lang w:val="en-US" w:eastAsia="zh-CN"/>
        </w:rPr>
        <w:t>为</w:t>
      </w:r>
      <w:r w:rsidRPr="001C6F64">
        <w:rPr>
          <w:rFonts w:ascii="Times New Roman" w:eastAsia="SimSun" w:hAnsi="Times New Roman"/>
          <w:lang w:val="en-US" w:eastAsia="zh-CN"/>
        </w:rPr>
        <w:t>URWERK</w:t>
      </w:r>
      <w:r w:rsidRPr="001C6F64">
        <w:rPr>
          <w:rFonts w:ascii="Times New Roman" w:eastAsia="SimSun" w:hAnsi="Times New Roman" w:hint="eastAsia"/>
          <w:lang w:val="en-US" w:eastAsia="zh-CN"/>
        </w:rPr>
        <w:t>建立了颠覆传统的时间显示概念以及顶尖机械功能定位；</w:t>
      </w:r>
      <w:r w:rsidRPr="001C6F64">
        <w:rPr>
          <w:rFonts w:ascii="Times New Roman" w:eastAsia="SimSun" w:hAnsi="Times New Roman"/>
          <w:lang w:val="en-US" w:eastAsia="zh-CN"/>
        </w:rPr>
        <w:t>Felix</w:t>
      </w:r>
      <w:r w:rsidRPr="001C6F64">
        <w:rPr>
          <w:rFonts w:ascii="Times New Roman" w:eastAsia="SimSun" w:hAnsi="Times New Roman" w:hint="eastAsia"/>
          <w:lang w:val="en-US" w:eastAsia="zh-CN"/>
        </w:rPr>
        <w:t>表示：「</w:t>
      </w:r>
      <w:r w:rsidRPr="001C6F64">
        <w:rPr>
          <w:rFonts w:ascii="Times New Roman" w:eastAsia="SimSun" w:hAnsi="Times New Roman"/>
          <w:lang w:val="en-US" w:eastAsia="zh-CN"/>
        </w:rPr>
        <w:t>UR-T8</w:t>
      </w:r>
      <w:r w:rsidRPr="001C6F64">
        <w:rPr>
          <w:rFonts w:ascii="Times New Roman" w:eastAsia="SimSun" w:hAnsi="Times New Roman" w:hint="eastAsia"/>
          <w:lang w:val="en-US" w:eastAsia="zh-CN"/>
        </w:rPr>
        <w:t>见证</w:t>
      </w:r>
      <w:r w:rsidRPr="001C6F64">
        <w:rPr>
          <w:rFonts w:ascii="Times New Roman" w:eastAsia="SimSun" w:hAnsi="Times New Roman"/>
          <w:lang w:val="en-US" w:eastAsia="zh-CN"/>
        </w:rPr>
        <w:t>URWERK</w:t>
      </w:r>
      <w:r w:rsidRPr="001C6F64">
        <w:rPr>
          <w:rFonts w:ascii="Times New Roman" w:eastAsia="SimSun" w:hAnsi="Times New Roman" w:hint="eastAsia"/>
          <w:lang w:val="en-US" w:eastAsia="zh-CN"/>
        </w:rPr>
        <w:t>的新里程；过去</w:t>
      </w:r>
      <w:r w:rsidRPr="001C6F64">
        <w:rPr>
          <w:rFonts w:ascii="Times New Roman" w:eastAsia="SimSun" w:hAnsi="Times New Roman"/>
          <w:lang w:val="en-US" w:eastAsia="zh-CN"/>
        </w:rPr>
        <w:t>20</w:t>
      </w:r>
      <w:r w:rsidRPr="001C6F64">
        <w:rPr>
          <w:rFonts w:ascii="Times New Roman" w:eastAsia="SimSun" w:hAnsi="Times New Roman" w:hint="eastAsia"/>
          <w:lang w:val="en-US" w:eastAsia="zh-CN"/>
        </w:rPr>
        <w:t>年，我们专注于漫游卫星小时显示技术，而未来的故事就等待我们去编写，因为尚有很多领域可以探索；我们的故事揭开了新一章，自然要令人留下深刻印象。」</w:t>
      </w:r>
    </w:p>
    <w:p w:rsidR="001D64A2" w:rsidRPr="00265F90" w:rsidRDefault="001C6F64" w:rsidP="00BD5EDF">
      <w:pPr>
        <w:pStyle w:val="Sansinterligne"/>
        <w:rPr>
          <w:rFonts w:ascii="Times New Roman" w:hAnsi="Times New Roman"/>
          <w:lang w:eastAsia="zh-CN"/>
        </w:rPr>
      </w:pPr>
      <w:r w:rsidRPr="001C6F64">
        <w:rPr>
          <w:rFonts w:ascii="Times New Roman" w:eastAsia="SimSun" w:hAnsi="Times New Roman"/>
          <w:lang w:eastAsia="zh-CN"/>
        </w:rPr>
        <w:t>Felix</w:t>
      </w:r>
      <w:r w:rsidRPr="001C6F64">
        <w:rPr>
          <w:rFonts w:ascii="Times New Roman" w:eastAsia="SimSun" w:hAnsi="Times New Roman" w:hint="eastAsia"/>
          <w:lang w:eastAsia="zh-CN"/>
        </w:rPr>
        <w:t>与</w:t>
      </w:r>
      <w:r w:rsidRPr="001C6F64">
        <w:rPr>
          <w:rFonts w:ascii="Times New Roman" w:eastAsia="SimSun" w:hAnsi="Times New Roman"/>
          <w:lang w:eastAsia="zh-CN"/>
        </w:rPr>
        <w:t>Martin</w:t>
      </w:r>
      <w:r w:rsidRPr="001C6F64">
        <w:rPr>
          <w:rFonts w:ascii="Times New Roman" w:eastAsia="SimSun" w:hAnsi="Times New Roman" w:hint="eastAsia"/>
          <w:lang w:eastAsia="zh-CN"/>
        </w:rPr>
        <w:t>在</w:t>
      </w:r>
      <w:r w:rsidRPr="001C6F64">
        <w:rPr>
          <w:rFonts w:ascii="Times New Roman" w:eastAsia="SimSun" w:hAnsi="Times New Roman"/>
          <w:lang w:eastAsia="zh-CN"/>
        </w:rPr>
        <w:t>1997</w:t>
      </w:r>
      <w:r w:rsidRPr="001C6F64">
        <w:rPr>
          <w:rFonts w:ascii="Times New Roman" w:eastAsia="SimSun" w:hAnsi="Times New Roman" w:hint="eastAsia"/>
          <w:lang w:eastAsia="zh-CN"/>
        </w:rPr>
        <w:t>年创立</w:t>
      </w:r>
      <w:r w:rsidRPr="001C6F64">
        <w:rPr>
          <w:rFonts w:ascii="Times New Roman" w:eastAsia="SimSun" w:hAnsi="Times New Roman"/>
          <w:lang w:eastAsia="zh-CN"/>
        </w:rPr>
        <w:t>URWERK</w:t>
      </w:r>
      <w:r w:rsidRPr="001C6F64">
        <w:rPr>
          <w:rFonts w:ascii="Times New Roman" w:eastAsia="SimSun" w:hAnsi="Times New Roman" w:hint="eastAsia"/>
          <w:lang w:eastAsia="zh-CN"/>
        </w:rPr>
        <w:t>，两位制表奇兵携手建立一套原创的时计艺术概念，</w:t>
      </w:r>
      <w:r w:rsidRPr="001C6F64">
        <w:rPr>
          <w:rFonts w:ascii="Times New Roman" w:eastAsia="SimSun" w:hAnsi="Times New Roman"/>
          <w:lang w:eastAsia="zh-CN"/>
        </w:rPr>
        <w:t>URWERK</w:t>
      </w:r>
      <w:r w:rsidRPr="001C6F64">
        <w:rPr>
          <w:rFonts w:ascii="Times New Roman" w:eastAsia="SimSun" w:hAnsi="Times New Roman" w:hint="eastAsia"/>
          <w:lang w:eastAsia="zh-CN"/>
        </w:rPr>
        <w:t>腕表的设计及工程技术享誉表坛。</w:t>
      </w:r>
      <w:r w:rsidRPr="001C6F64">
        <w:rPr>
          <w:rFonts w:ascii="Times New Roman" w:eastAsia="SimSun" w:hAnsi="Times New Roman"/>
          <w:lang w:eastAsia="zh-CN"/>
        </w:rPr>
        <w:t>UR-T8</w:t>
      </w:r>
      <w:r w:rsidRPr="001C6F64">
        <w:rPr>
          <w:rFonts w:ascii="Times New Roman" w:eastAsia="SimSun" w:hAnsi="Times New Roman" w:hint="eastAsia"/>
          <w:lang w:eastAsia="zh-CN"/>
        </w:rPr>
        <w:t>正是种理念的结晶：新作限量</w:t>
      </w:r>
      <w:r w:rsidRPr="001C6F64">
        <w:rPr>
          <w:rFonts w:ascii="Times New Roman" w:eastAsia="SimSun" w:hAnsi="Times New Roman"/>
          <w:lang w:eastAsia="zh-CN"/>
        </w:rPr>
        <w:t>60</w:t>
      </w:r>
      <w:r w:rsidRPr="001C6F64">
        <w:rPr>
          <w:rFonts w:ascii="Times New Roman" w:eastAsia="SimSun" w:hAnsi="Times New Roman" w:hint="eastAsia"/>
          <w:lang w:eastAsia="zh-CN"/>
        </w:rPr>
        <w:t>枚，备有纯钛金属或黑色</w:t>
      </w:r>
      <w:r w:rsidRPr="001C6F64">
        <w:rPr>
          <w:rFonts w:ascii="Times New Roman" w:eastAsia="SimSun" w:hAnsi="Times New Roman"/>
          <w:lang w:eastAsia="zh-CN"/>
        </w:rPr>
        <w:t>PVD</w:t>
      </w:r>
      <w:r w:rsidRPr="001C6F64">
        <w:rPr>
          <w:rFonts w:ascii="Times New Roman" w:eastAsia="SimSun" w:hAnsi="Times New Roman" w:hint="eastAsia"/>
          <w:lang w:eastAsia="zh-CN"/>
        </w:rPr>
        <w:t>涂层款式。</w:t>
      </w:r>
    </w:p>
    <w:p w:rsidR="004054CD" w:rsidRPr="00265F90" w:rsidRDefault="004054CD" w:rsidP="00BD5EDF">
      <w:pPr>
        <w:pStyle w:val="Sansinterligne"/>
        <w:rPr>
          <w:rFonts w:ascii="Times New Roman" w:hAnsi="Times New Roman"/>
          <w:lang w:eastAsia="zh-CN"/>
        </w:rPr>
      </w:pPr>
      <w:r w:rsidRPr="00265F90">
        <w:rPr>
          <w:rFonts w:ascii="Times New Roman" w:hAnsi="Times New Roman"/>
          <w:lang w:eastAsia="zh-CN"/>
        </w:rPr>
        <w:br w:type="page"/>
      </w:r>
    </w:p>
    <w:p w:rsidR="004054CD" w:rsidRPr="00265F90" w:rsidRDefault="004054CD" w:rsidP="004054CD">
      <w:pPr>
        <w:spacing w:after="0"/>
        <w:rPr>
          <w:rFonts w:ascii="Times New Roman" w:hAnsi="Times New Roman"/>
          <w:b/>
          <w:lang w:val="en-US" w:eastAsia="zh-CN"/>
        </w:rPr>
      </w:pPr>
    </w:p>
    <w:p w:rsidR="005B6132" w:rsidRPr="00265F90" w:rsidRDefault="005B6132" w:rsidP="00586546">
      <w:pPr>
        <w:snapToGrid w:val="0"/>
        <w:spacing w:line="240" w:lineRule="auto"/>
        <w:ind w:left="142"/>
        <w:rPr>
          <w:rFonts w:ascii="Times New Roman" w:eastAsia="PMingLiU" w:hAnsi="Times New Roman"/>
          <w:lang w:eastAsia="zh-CN"/>
        </w:rPr>
      </w:pPr>
    </w:p>
    <w:p w:rsidR="00586546" w:rsidRPr="00265F90" w:rsidRDefault="001C6F64" w:rsidP="00586546">
      <w:pPr>
        <w:snapToGrid w:val="0"/>
        <w:spacing w:line="240" w:lineRule="auto"/>
        <w:ind w:left="142"/>
        <w:rPr>
          <w:rFonts w:ascii="Times New Roman" w:hAnsi="Times New Roman"/>
          <w:u w:val="single"/>
          <w:lang w:eastAsia="zh-TW"/>
        </w:rPr>
      </w:pPr>
      <w:r w:rsidRPr="001C6F64">
        <w:rPr>
          <w:rFonts w:ascii="Times New Roman" w:eastAsia="SimSun" w:hAnsi="Times New Roman"/>
          <w:u w:val="single"/>
          <w:lang w:eastAsia="zh-CN"/>
        </w:rPr>
        <w:t>UR-T8</w:t>
      </w:r>
      <w:r w:rsidRPr="001C6F64">
        <w:rPr>
          <w:rFonts w:ascii="Times New Roman" w:eastAsia="SimSun" w:hAnsi="Times New Roman" w:hint="eastAsia"/>
          <w:u w:val="single"/>
          <w:lang w:eastAsia="zh-CN"/>
        </w:rPr>
        <w:t>技术规格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2552"/>
        <w:gridCol w:w="6804"/>
      </w:tblGrid>
      <w:tr w:rsidR="00586546" w:rsidRPr="00265F90" w:rsidTr="0068363C">
        <w:tc>
          <w:tcPr>
            <w:tcW w:w="2552" w:type="dxa"/>
            <w:shd w:val="clear" w:color="auto" w:fill="auto"/>
          </w:tcPr>
          <w:p w:rsidR="00586546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1C6F64">
              <w:rPr>
                <w:rFonts w:ascii="Times New Roman" w:eastAsia="SimSun" w:hAnsi="Times New Roman" w:hint="eastAsia"/>
                <w:b/>
                <w:bCs/>
                <w:lang w:eastAsia="zh-CN"/>
              </w:rPr>
              <w:t>机芯</w:t>
            </w:r>
          </w:p>
        </w:tc>
        <w:tc>
          <w:tcPr>
            <w:tcW w:w="6804" w:type="dxa"/>
            <w:shd w:val="clear" w:color="auto" w:fill="auto"/>
          </w:tcPr>
          <w:p w:rsidR="00586546" w:rsidRPr="00265F90" w:rsidRDefault="00586546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586546" w:rsidRPr="00265F90" w:rsidTr="0068363C">
        <w:tc>
          <w:tcPr>
            <w:tcW w:w="2552" w:type="dxa"/>
            <w:shd w:val="clear" w:color="auto" w:fill="auto"/>
          </w:tcPr>
          <w:p w:rsidR="00586546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编号：</w:t>
            </w:r>
          </w:p>
        </w:tc>
        <w:tc>
          <w:tcPr>
            <w:tcW w:w="6804" w:type="dxa"/>
            <w:shd w:val="clear" w:color="auto" w:fill="auto"/>
          </w:tcPr>
          <w:p w:rsidR="00586546" w:rsidRPr="00265F90" w:rsidRDefault="001C6F64" w:rsidP="005B613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val="en-US" w:eastAsia="zh-TW"/>
              </w:rPr>
            </w:pPr>
            <w:r w:rsidRPr="001C6F64">
              <w:rPr>
                <w:rFonts w:ascii="Times New Roman" w:eastAsia="SimSun" w:hAnsi="Times New Roman"/>
                <w:lang w:val="en-US" w:eastAsia="zh-CN"/>
              </w:rPr>
              <w:t xml:space="preserve">UR-8.01 </w:t>
            </w: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自动上炼机芯</w:t>
            </w: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摆轮：</w:t>
            </w:r>
          </w:p>
        </w:tc>
        <w:tc>
          <w:tcPr>
            <w:tcW w:w="6804" w:type="dxa"/>
            <w:shd w:val="clear" w:color="auto" w:fill="auto"/>
          </w:tcPr>
          <w:p w:rsidR="005B6132" w:rsidRPr="00265F90" w:rsidRDefault="001C6F64" w:rsidP="0068363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单金属摆轮</w:t>
            </w: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5B6132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</w:p>
        </w:tc>
        <w:tc>
          <w:tcPr>
            <w:tcW w:w="6804" w:type="dxa"/>
            <w:shd w:val="clear" w:color="auto" w:fill="auto"/>
          </w:tcPr>
          <w:p w:rsidR="005B6132" w:rsidRPr="005A2886" w:rsidRDefault="005B6132" w:rsidP="0068363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val="en-US" w:eastAsia="zh-TW"/>
              </w:rPr>
            </w:pP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摆频：</w:t>
            </w:r>
          </w:p>
        </w:tc>
        <w:tc>
          <w:tcPr>
            <w:tcW w:w="6804" w:type="dxa"/>
            <w:shd w:val="clear" w:color="auto" w:fill="auto"/>
          </w:tcPr>
          <w:p w:rsidR="005B6132" w:rsidRPr="00265F90" w:rsidRDefault="001C6F64" w:rsidP="004B162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每小时</w:t>
            </w:r>
            <w:r w:rsidRPr="001C6F64">
              <w:rPr>
                <w:rFonts w:ascii="Times New Roman" w:eastAsia="SimSun" w:hAnsi="Times New Roman"/>
                <w:lang w:val="en-US" w:eastAsia="zh-CN"/>
              </w:rPr>
              <w:t>28,800</w:t>
            </w: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次</w:t>
            </w:r>
            <w:r w:rsidRPr="001C6F64">
              <w:rPr>
                <w:rFonts w:ascii="Times New Roman" w:eastAsia="SimSun" w:hAnsi="Times New Roman"/>
                <w:lang w:val="en-US" w:eastAsia="zh-CN"/>
              </w:rPr>
              <w:t>(4 Hz)</w:t>
            </w: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游丝：</w:t>
            </w:r>
          </w:p>
        </w:tc>
        <w:tc>
          <w:tcPr>
            <w:tcW w:w="6804" w:type="dxa"/>
            <w:shd w:val="clear" w:color="auto" w:fill="auto"/>
          </w:tcPr>
          <w:p w:rsidR="005B6132" w:rsidRPr="00265F90" w:rsidRDefault="001C6F64" w:rsidP="0068363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扁平游丝</w:t>
            </w:r>
          </w:p>
        </w:tc>
      </w:tr>
      <w:tr w:rsidR="005B6132" w:rsidRPr="00265F90" w:rsidTr="0068363C">
        <w:tc>
          <w:tcPr>
            <w:tcW w:w="2552" w:type="dxa"/>
            <w:shd w:val="clear" w:color="auto" w:fill="auto"/>
          </w:tcPr>
          <w:p w:rsidR="005B6132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动力储存：</w:t>
            </w:r>
          </w:p>
        </w:tc>
        <w:tc>
          <w:tcPr>
            <w:tcW w:w="6804" w:type="dxa"/>
            <w:shd w:val="clear" w:color="auto" w:fill="auto"/>
          </w:tcPr>
          <w:p w:rsidR="005B6132" w:rsidRPr="00265F90" w:rsidRDefault="001C6F64" w:rsidP="0068363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单发条鼓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动力储备：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893C98" w:rsidP="00893C98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50</w:t>
            </w:r>
            <w:bookmarkStart w:id="0" w:name="_GoBack"/>
            <w:bookmarkEnd w:id="0"/>
            <w:r w:rsidR="001C6F64" w:rsidRPr="001C6F64">
              <w:rPr>
                <w:rFonts w:ascii="Times New Roman" w:eastAsia="SimSun" w:hAnsi="Times New Roman" w:hint="eastAsia"/>
                <w:lang w:val="en-US" w:eastAsia="zh-CN"/>
              </w:rPr>
              <w:t>小时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上炼系统：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1C6F64" w:rsidP="004B1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/>
                <w:lang w:val="en-US"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单向上炼摆陀，</w:t>
            </w:r>
            <w:r w:rsidRPr="001C6F64">
              <w:rPr>
                <w:rFonts w:ascii="Times New Roman" w:eastAsia="SimSun" w:hAnsi="Arial" w:hint="eastAsia"/>
                <w:lang w:val="en-US" w:eastAsia="zh-CN"/>
              </w:rPr>
              <w:t>双涡轮叶调节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修饰打磨</w:t>
            </w:r>
            <w:r w:rsidRPr="001C6F64">
              <w:rPr>
                <w:rFonts w:ascii="Times New Roman" w:eastAsia="SimSun" w:hAnsi="Times New Roman" w:hint="eastAsia"/>
                <w:lang w:eastAsia="zh-CN"/>
              </w:rPr>
              <w:t>：</w:t>
            </w:r>
            <w:r w:rsidRPr="001C6F64">
              <w:rPr>
                <w:rFonts w:ascii="Times New Roman" w:eastAsia="SimSun" w:hAnsi="Times New Roman"/>
                <w:lang w:eastAsia="zh-CN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1C6F64" w:rsidP="004B162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哑面打磨，鱼鳞纹打磨及钻石切割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lang w:eastAsia="zh-TW"/>
              </w:rPr>
            </w:pP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1C6F64">
              <w:rPr>
                <w:rFonts w:ascii="Times New Roman" w:eastAsia="SimSun" w:hAnsi="Times New Roman" w:hint="eastAsia"/>
                <w:b/>
                <w:lang w:val="en-US" w:eastAsia="zh-CN"/>
              </w:rPr>
              <w:t>显示：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1C6F64" w:rsidP="004B162D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旋转卫星小时</w:t>
            </w:r>
            <w:r w:rsidRPr="001C6F64">
              <w:rPr>
                <w:rFonts w:ascii="Times New Roman" w:eastAsia="SimSun" w:hAnsi="Times New Roman"/>
                <w:lang w:val="en-US" w:eastAsia="zh-CN"/>
              </w:rPr>
              <w:t>/</w:t>
            </w: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分钟模块安装于行星齿轮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1C6F64">
              <w:rPr>
                <w:rFonts w:ascii="Times New Roman" w:eastAsia="SimSun" w:hAnsi="Times New Roman" w:hint="eastAsia"/>
                <w:b/>
                <w:bCs/>
                <w:lang w:eastAsia="zh-CN"/>
              </w:rPr>
              <w:t>表壳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4B162D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265F90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lang w:eastAsia="zh-TW"/>
              </w:rPr>
            </w:pPr>
            <w:r w:rsidRPr="001C6F64">
              <w:rPr>
                <w:rFonts w:ascii="Times New Roman" w:eastAsia="SimSun" w:hAnsi="Times New Roman" w:hint="eastAsia"/>
                <w:lang w:eastAsia="zh-CN"/>
              </w:rPr>
              <w:t>物料</w:t>
            </w:r>
          </w:p>
        </w:tc>
        <w:tc>
          <w:tcPr>
            <w:tcW w:w="6804" w:type="dxa"/>
            <w:shd w:val="clear" w:color="auto" w:fill="auto"/>
          </w:tcPr>
          <w:p w:rsidR="004B162D" w:rsidRPr="00265F90" w:rsidRDefault="001C6F64" w:rsidP="00BD5ED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zh-TW"/>
              </w:rPr>
            </w:pPr>
            <w:r w:rsidRPr="001C6F64">
              <w:rPr>
                <w:rFonts w:ascii="Times New Roman" w:eastAsia="SimSun" w:hAnsi="Times New Roman"/>
                <w:lang w:val="en-US" w:eastAsia="zh-CN"/>
              </w:rPr>
              <w:t>5</w:t>
            </w:r>
            <w:r w:rsidRPr="001C6F64">
              <w:rPr>
                <w:rFonts w:ascii="Times New Roman" w:eastAsia="SimSun" w:hAnsi="Times New Roman" w:hint="eastAsia"/>
                <w:lang w:val="en-US" w:eastAsia="zh-CN"/>
              </w:rPr>
              <w:t>级钛金属</w:t>
            </w:r>
          </w:p>
        </w:tc>
      </w:tr>
      <w:tr w:rsidR="004B162D" w:rsidRPr="00265F90" w:rsidTr="0068363C">
        <w:tc>
          <w:tcPr>
            <w:tcW w:w="2552" w:type="dxa"/>
            <w:shd w:val="clear" w:color="auto" w:fill="auto"/>
          </w:tcPr>
          <w:p w:rsidR="004B162D" w:rsidRPr="00D91D49" w:rsidRDefault="001C6F64" w:rsidP="0068363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eastAsia="SimSun" w:hAnsi="Times New Roman"/>
                <w:lang w:val="en-US" w:eastAsia="zh-CN"/>
              </w:rPr>
            </w:pPr>
            <w:r w:rsidRPr="00D91D49">
              <w:rPr>
                <w:rFonts w:ascii="Times New Roman" w:eastAsia="SimSun" w:hAnsi="Times New Roman" w:hint="eastAsia"/>
                <w:lang w:val="en-US" w:eastAsia="zh-CN"/>
              </w:rPr>
              <w:t>尺寸</w:t>
            </w:r>
          </w:p>
        </w:tc>
        <w:tc>
          <w:tcPr>
            <w:tcW w:w="6804" w:type="dxa"/>
            <w:shd w:val="clear" w:color="auto" w:fill="auto"/>
          </w:tcPr>
          <w:p w:rsidR="004B162D" w:rsidRPr="00D91D49" w:rsidRDefault="00D91D49" w:rsidP="00D91D4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SimSun" w:hAnsi="Times New Roman"/>
                <w:lang w:val="en-US" w:eastAsia="zh-CN"/>
              </w:rPr>
            </w:pPr>
            <w:r w:rsidRPr="00D91D49">
              <w:rPr>
                <w:rFonts w:ascii="Times New Roman" w:eastAsia="SimSun" w:hAnsi="Times New Roman"/>
                <w:lang w:val="en-US" w:eastAsia="zh-CN"/>
              </w:rPr>
              <w:t>60.23mm X 48.35mm X 20.02mm</w:t>
            </w:r>
          </w:p>
        </w:tc>
      </w:tr>
    </w:tbl>
    <w:p w:rsidR="00586546" w:rsidRPr="00265F90" w:rsidRDefault="00586546" w:rsidP="00586546">
      <w:pPr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</w:p>
    <w:p w:rsidR="00D91D49" w:rsidRDefault="00D91D49" w:rsidP="00586546">
      <w:pPr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</w:p>
    <w:p w:rsidR="00D91D49" w:rsidRDefault="00D91D49" w:rsidP="00586546">
      <w:pPr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</w:p>
    <w:p w:rsidR="00586546" w:rsidRPr="00265F90" w:rsidRDefault="001C6F64" w:rsidP="00586546">
      <w:pPr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  <w:r w:rsidRPr="001C6F64">
        <w:rPr>
          <w:rFonts w:ascii="Times New Roman" w:eastAsia="SimSun" w:hAnsi="Times New Roman" w:hint="eastAsia"/>
          <w:lang w:eastAsia="zh-CN"/>
        </w:rPr>
        <w:t>传媒联络</w:t>
      </w:r>
      <w:r w:rsidRPr="001C6F64">
        <w:rPr>
          <w:rFonts w:ascii="Times New Roman" w:eastAsia="SimSun" w:hAnsi="Times New Roman"/>
          <w:lang w:eastAsia="zh-CN"/>
        </w:rPr>
        <w:t>:</w:t>
      </w:r>
    </w:p>
    <w:p w:rsidR="00586546" w:rsidRPr="00265F90" w:rsidRDefault="001C6F64" w:rsidP="00586546">
      <w:pPr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  <w:r w:rsidRPr="001C6F64">
        <w:rPr>
          <w:rFonts w:ascii="Times New Roman" w:eastAsia="SimSun" w:hAnsi="Times New Roman"/>
          <w:lang w:eastAsia="zh-CN"/>
        </w:rPr>
        <w:t>URWERK S.A.</w:t>
      </w:r>
    </w:p>
    <w:p w:rsidR="00586546" w:rsidRPr="00265F90" w:rsidRDefault="001C6F64" w:rsidP="00586546">
      <w:pPr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  <w:r w:rsidRPr="001C6F64">
        <w:rPr>
          <w:rFonts w:ascii="Times New Roman" w:eastAsia="SimSun" w:hAnsi="Times New Roman"/>
          <w:lang w:eastAsia="zh-CN"/>
        </w:rPr>
        <w:t>Yacine Sar</w:t>
      </w:r>
      <w:r w:rsidRPr="001C6F64">
        <w:rPr>
          <w:rFonts w:ascii="Times New Roman" w:eastAsia="SimSun" w:hAnsi="Times New Roman" w:hint="eastAsia"/>
          <w:lang w:eastAsia="zh-CN"/>
        </w:rPr>
        <w:t>女士</w:t>
      </w:r>
      <w:r w:rsidR="00586546" w:rsidRPr="00265F90">
        <w:rPr>
          <w:rFonts w:ascii="Times New Roman" w:hAnsi="Times New Roman"/>
          <w:lang w:eastAsia="zh-TW"/>
        </w:rPr>
        <w:t xml:space="preserve">  </w:t>
      </w:r>
    </w:p>
    <w:p w:rsidR="00586546" w:rsidRPr="00265F90" w:rsidRDefault="006762CB" w:rsidP="00586546">
      <w:pPr>
        <w:spacing w:after="0" w:line="240" w:lineRule="auto"/>
        <w:jc w:val="both"/>
        <w:rPr>
          <w:rFonts w:ascii="Times New Roman" w:hAnsi="Times New Roman"/>
          <w:lang w:eastAsia="zh-TW"/>
        </w:rPr>
      </w:pPr>
      <w:hyperlink r:id="rId8" w:history="1">
        <w:r w:rsidR="001C6F64" w:rsidRPr="001C6F64">
          <w:rPr>
            <w:rStyle w:val="Lienhypertexte"/>
            <w:rFonts w:ascii="Times New Roman" w:eastAsia="SimSun" w:hAnsi="Times New Roman"/>
            <w:color w:val="auto"/>
            <w:lang w:eastAsia="zh-CN"/>
          </w:rPr>
          <w:t>press@urwerk.com</w:t>
        </w:r>
      </w:hyperlink>
    </w:p>
    <w:p w:rsidR="00586546" w:rsidRPr="00265F90" w:rsidRDefault="001C6F64" w:rsidP="00586546">
      <w:pPr>
        <w:spacing w:after="0" w:line="240" w:lineRule="auto"/>
        <w:jc w:val="both"/>
        <w:rPr>
          <w:rFonts w:ascii="Times New Roman" w:hAnsi="Times New Roman"/>
          <w:lang w:eastAsia="zh-TW"/>
        </w:rPr>
      </w:pPr>
      <w:r w:rsidRPr="001C6F64">
        <w:rPr>
          <w:rFonts w:ascii="Times New Roman" w:eastAsia="SimSun" w:hAnsi="Times New Roman" w:hint="eastAsia"/>
          <w:lang w:eastAsia="zh-CN"/>
        </w:rPr>
        <w:t>电话</w:t>
      </w:r>
      <w:r w:rsidRPr="001C6F64">
        <w:rPr>
          <w:rFonts w:ascii="Times New Roman" w:eastAsia="SimSun" w:hAnsi="Times New Roman"/>
          <w:lang w:eastAsia="zh-CN"/>
        </w:rPr>
        <w:t>:  +41 22 900 2027</w:t>
      </w:r>
      <w:r w:rsidR="00586546" w:rsidRPr="00265F90">
        <w:rPr>
          <w:rFonts w:ascii="Times New Roman" w:hAnsi="Times New Roman"/>
          <w:lang w:eastAsia="zh-TW"/>
        </w:rPr>
        <w:t xml:space="preserve">  </w:t>
      </w:r>
    </w:p>
    <w:p w:rsidR="00586546" w:rsidRPr="00265F90" w:rsidRDefault="001C6F64" w:rsidP="00586546">
      <w:pPr>
        <w:spacing w:after="0" w:line="240" w:lineRule="auto"/>
        <w:jc w:val="both"/>
        <w:rPr>
          <w:rFonts w:ascii="Times New Roman" w:hAnsi="Times New Roman"/>
          <w:lang w:eastAsia="zh-TW"/>
        </w:rPr>
      </w:pPr>
      <w:r w:rsidRPr="001C6F64">
        <w:rPr>
          <w:rFonts w:ascii="Times New Roman" w:eastAsia="SimSun" w:hAnsi="Times New Roman" w:hint="eastAsia"/>
          <w:lang w:eastAsia="zh-CN"/>
        </w:rPr>
        <w:t>手提电话</w:t>
      </w:r>
      <w:r w:rsidRPr="001C6F64">
        <w:rPr>
          <w:rFonts w:ascii="Times New Roman" w:eastAsia="SimSun" w:hAnsi="Times New Roman"/>
          <w:lang w:eastAsia="zh-CN"/>
        </w:rPr>
        <w:t>: +41 79 834 4665</w:t>
      </w:r>
    </w:p>
    <w:p w:rsidR="00586546" w:rsidRPr="00265F90" w:rsidRDefault="00586546" w:rsidP="00586546">
      <w:pPr>
        <w:spacing w:after="0" w:line="240" w:lineRule="auto"/>
        <w:jc w:val="both"/>
        <w:rPr>
          <w:rFonts w:ascii="Times New Roman" w:hAnsi="Times New Roman"/>
          <w:lang w:eastAsia="zh-TW"/>
        </w:rPr>
      </w:pPr>
    </w:p>
    <w:p w:rsidR="004054CD" w:rsidRPr="00265F90" w:rsidRDefault="004054CD" w:rsidP="004054CD">
      <w:pPr>
        <w:spacing w:after="0"/>
        <w:rPr>
          <w:rFonts w:ascii="Times New Roman" w:eastAsia="PMingLiU" w:hAnsi="Times New Roman"/>
          <w:b/>
          <w:lang w:eastAsia="zh-TW"/>
        </w:rPr>
      </w:pPr>
    </w:p>
    <w:p w:rsidR="00352342" w:rsidRDefault="00352342">
      <w:pPr>
        <w:spacing w:after="0" w:line="240" w:lineRule="auto"/>
        <w:ind w:right="0"/>
        <w:rPr>
          <w:rFonts w:ascii="Times New Roman" w:eastAsia="PMingLiU" w:hAnsi="Times New Roman"/>
          <w:b/>
          <w:lang w:eastAsia="zh-TW"/>
        </w:rPr>
      </w:pPr>
      <w:r>
        <w:rPr>
          <w:rFonts w:ascii="Times New Roman" w:eastAsia="PMingLiU" w:hAnsi="Times New Roman"/>
          <w:b/>
          <w:lang w:eastAsia="zh-TW"/>
        </w:rPr>
        <w:br w:type="page"/>
      </w:r>
    </w:p>
    <w:p w:rsidR="00352342" w:rsidRPr="00640269" w:rsidRDefault="00352342" w:rsidP="00352342">
      <w:pPr>
        <w:spacing w:after="0" w:line="240" w:lineRule="auto"/>
        <w:jc w:val="both"/>
        <w:rPr>
          <w:rFonts w:ascii="Times New Roman" w:eastAsia="PMingLiU" w:hAnsi="Times New Roman"/>
          <w:lang w:val="es-ES"/>
        </w:rPr>
      </w:pPr>
    </w:p>
    <w:p w:rsidR="00352342" w:rsidRPr="00640269" w:rsidRDefault="00352342" w:rsidP="00352342">
      <w:pPr>
        <w:pStyle w:val="Sansinterligne"/>
        <w:snapToGrid w:val="0"/>
        <w:rPr>
          <w:rFonts w:ascii="Times New Roman" w:eastAsia="PMingLiU" w:hAnsi="Times New Roman"/>
          <w:lang w:val="es-ES"/>
        </w:rPr>
      </w:pPr>
    </w:p>
    <w:p w:rsidR="00352342" w:rsidRPr="00640269" w:rsidRDefault="00352342" w:rsidP="00352342">
      <w:pPr>
        <w:pStyle w:val="Sansinterligne"/>
        <w:snapToGrid w:val="0"/>
        <w:rPr>
          <w:rFonts w:ascii="Times New Roman" w:eastAsia="PMingLiU" w:hAnsi="Times New Roman"/>
          <w:u w:val="single"/>
          <w:lang w:val="es-ES" w:eastAsia="zh-TW"/>
        </w:rPr>
      </w:pPr>
      <w:r w:rsidRPr="00640269">
        <w:rPr>
          <w:rFonts w:ascii="Times New Roman" w:eastAsia="SimSun" w:hAnsi="Times New Roman"/>
          <w:u w:val="single"/>
          <w:lang w:val="es-ES" w:eastAsia="zh-CN"/>
        </w:rPr>
        <w:t xml:space="preserve">URWERK </w:t>
      </w:r>
      <w:r w:rsidRPr="00DC1C89">
        <w:rPr>
          <w:rFonts w:ascii="Times New Roman" w:eastAsia="SimSun" w:hAnsi="PMingLiU" w:hint="eastAsia"/>
          <w:u w:val="single"/>
          <w:lang w:eastAsia="zh-CN"/>
        </w:rPr>
        <w:t>简介</w:t>
      </w:r>
    </w:p>
    <w:p w:rsidR="00352342" w:rsidRPr="00640269" w:rsidRDefault="00352342" w:rsidP="00352342">
      <w:pPr>
        <w:pStyle w:val="Sansinterligne"/>
        <w:snapToGrid w:val="0"/>
        <w:rPr>
          <w:rFonts w:ascii="Times New Roman" w:eastAsia="PMingLiU" w:hAnsi="Times New Roman"/>
          <w:lang w:val="es-ES" w:eastAsia="zh-TW"/>
        </w:rPr>
      </w:pPr>
    </w:p>
    <w:p w:rsidR="00352342" w:rsidRPr="00EF6239" w:rsidRDefault="00352342" w:rsidP="00352342">
      <w:pPr>
        <w:snapToGrid w:val="0"/>
        <w:rPr>
          <w:rFonts w:ascii="Times New Roman" w:eastAsia="PMingLiU" w:hAnsi="Times New Roman"/>
          <w:lang w:eastAsia="zh-CN"/>
        </w:rPr>
      </w:pPr>
      <w:r w:rsidRPr="00640269">
        <w:rPr>
          <w:rFonts w:ascii="Times New Roman" w:eastAsia="SimSun" w:hAnsi="Times New Roman"/>
          <w:lang w:val="es-ES" w:eastAsia="zh-CN"/>
        </w:rPr>
        <w:t>URWERK</w:t>
      </w:r>
      <w:r w:rsidRPr="00DC1C89">
        <w:rPr>
          <w:rFonts w:ascii="Times New Roman" w:eastAsia="SimSun" w:hAnsi="PMingLiU" w:hint="eastAsia"/>
          <w:lang w:eastAsia="zh-CN"/>
        </w:rPr>
        <w:t>首席制表师兼品牌联合创办人</w:t>
      </w:r>
      <w:r w:rsidRPr="00640269">
        <w:rPr>
          <w:rFonts w:ascii="Times New Roman" w:eastAsia="SimSun" w:hAnsi="Times New Roman"/>
          <w:lang w:val="es-ES" w:eastAsia="zh-CN"/>
        </w:rPr>
        <w:t>Felix Baumgartner</w:t>
      </w:r>
      <w:r w:rsidRPr="00DC1C89">
        <w:rPr>
          <w:rFonts w:ascii="Times New Roman" w:eastAsia="SimSun" w:hAnsi="PMingLiU" w:hint="eastAsia"/>
          <w:lang w:eastAsia="zh-CN"/>
        </w:rPr>
        <w:t>表示</w:t>
      </w:r>
      <w:r w:rsidRPr="00640269">
        <w:rPr>
          <w:rFonts w:ascii="Times New Roman" w:eastAsia="SimSun" w:hAnsi="PMingLiU" w:hint="eastAsia"/>
          <w:lang w:val="es-ES" w:eastAsia="zh-CN"/>
        </w:rPr>
        <w:t>：</w:t>
      </w:r>
      <w:r w:rsidRPr="00DC1C89">
        <w:rPr>
          <w:rFonts w:ascii="Times New Roman" w:eastAsia="SimSun" w:hAnsi="PMingLiU" w:hint="eastAsia"/>
          <w:lang w:eastAsia="zh-CN"/>
        </w:rPr>
        <w:t>「我们无意为现有的复杂时计机械研发新版本</w:t>
      </w:r>
      <w:r w:rsidRPr="00640269">
        <w:rPr>
          <w:rFonts w:ascii="Times New Roman" w:eastAsia="SimSun" w:hAnsi="PMingLiU" w:hint="eastAsia"/>
          <w:lang w:val="es-ES" w:eastAsia="zh-CN"/>
        </w:rPr>
        <w:t>，</w:t>
      </w:r>
      <w:r w:rsidRPr="00640269">
        <w:rPr>
          <w:rFonts w:ascii="Times New Roman" w:eastAsia="SimSun" w:hAnsi="Times New Roman"/>
          <w:lang w:val="es-ES" w:eastAsia="zh-CN"/>
        </w:rPr>
        <w:t>URWERK</w:t>
      </w:r>
      <w:r w:rsidRPr="00DC1C89">
        <w:rPr>
          <w:rFonts w:ascii="Times New Roman" w:eastAsia="SimSun" w:hAnsi="PMingLiU" w:hint="eastAsia"/>
          <w:lang w:eastAsia="zh-CN"/>
        </w:rPr>
        <w:t>的腕表全是原创</w:t>
      </w:r>
      <w:r w:rsidRPr="00640269">
        <w:rPr>
          <w:rFonts w:ascii="Times New Roman" w:eastAsia="SimSun" w:hAnsi="PMingLiU" w:hint="eastAsia"/>
          <w:lang w:val="es-ES" w:eastAsia="zh-CN"/>
        </w:rPr>
        <w:t>，</w:t>
      </w:r>
      <w:r w:rsidRPr="00DC1C89">
        <w:rPr>
          <w:rFonts w:ascii="Times New Roman" w:eastAsia="SimSun" w:hAnsi="PMingLiU" w:hint="eastAsia"/>
          <w:lang w:eastAsia="zh-CN"/>
        </w:rPr>
        <w:t>所以独一无二罕有珍贵。我们的目标是超越传统制表的界限。」每一款</w:t>
      </w:r>
      <w:r w:rsidRPr="00DC1C89">
        <w:rPr>
          <w:rFonts w:ascii="Times New Roman" w:eastAsia="SimSun" w:hAnsi="Times New Roman"/>
          <w:lang w:eastAsia="zh-CN"/>
        </w:rPr>
        <w:t>URWERK</w:t>
      </w:r>
      <w:r w:rsidRPr="00DC1C89">
        <w:rPr>
          <w:rFonts w:ascii="Times New Roman" w:eastAsia="SimSun" w:hAnsi="PMingLiU" w:hint="eastAsia"/>
          <w:lang w:eastAsia="zh-CN"/>
        </w:rPr>
        <w:t>腕表都是由另一位联合创办人兼首席设计师</w:t>
      </w:r>
      <w:r w:rsidRPr="00DC1C89">
        <w:rPr>
          <w:rFonts w:ascii="Times New Roman" w:eastAsia="SimSun" w:hAnsi="Times New Roman"/>
          <w:lang w:eastAsia="zh-CN"/>
        </w:rPr>
        <w:t>Martin Frei</w:t>
      </w:r>
      <w:r w:rsidRPr="00DC1C89">
        <w:rPr>
          <w:rFonts w:ascii="Times New Roman" w:eastAsia="SimSun" w:hAnsi="PMingLiU" w:hint="eastAsia"/>
          <w:lang w:eastAsia="zh-CN"/>
        </w:rPr>
        <w:t>设计，他说：「我的创作背景令我一直坚持创作是没有规限的，我不会受制表传统的框框所限，可以完全自由地从自己的文化根源撷取灵感。</w:t>
      </w:r>
    </w:p>
    <w:p w:rsidR="00352342" w:rsidRPr="00EF6239" w:rsidRDefault="00352342" w:rsidP="00352342">
      <w:pPr>
        <w:pStyle w:val="Sansinterligne"/>
        <w:snapToGrid w:val="0"/>
        <w:rPr>
          <w:rFonts w:ascii="Times New Roman" w:eastAsia="PMingLiU" w:hAnsi="Times New Roman"/>
          <w:lang w:eastAsia="zh-CN"/>
        </w:rPr>
      </w:pPr>
    </w:p>
    <w:p w:rsidR="00352342" w:rsidRPr="00EF6239" w:rsidRDefault="00352342" w:rsidP="00352342">
      <w:pPr>
        <w:pStyle w:val="Sansinterligne"/>
        <w:snapToGrid w:val="0"/>
        <w:rPr>
          <w:rFonts w:ascii="Times New Roman" w:eastAsia="PMingLiU" w:hAnsi="Times New Roman"/>
          <w:lang w:eastAsia="zh-TW"/>
        </w:rPr>
      </w:pPr>
      <w:r w:rsidRPr="00DC1C89">
        <w:rPr>
          <w:rFonts w:ascii="Times New Roman" w:eastAsia="SimSun" w:hAnsi="Times New Roman"/>
          <w:lang w:eastAsia="zh-CN"/>
        </w:rPr>
        <w:t>URWERK</w:t>
      </w:r>
      <w:r w:rsidRPr="00DC1C89">
        <w:rPr>
          <w:rFonts w:ascii="Times New Roman" w:eastAsia="SimSun" w:hAnsi="PMingLiU" w:hint="eastAsia"/>
          <w:lang w:eastAsia="zh-CN"/>
        </w:rPr>
        <w:t>成立于</w:t>
      </w:r>
      <w:r w:rsidRPr="00DC1C89">
        <w:rPr>
          <w:rFonts w:ascii="Times New Roman" w:eastAsia="SimSun" w:hAnsi="Times New Roman"/>
          <w:lang w:eastAsia="zh-CN"/>
        </w:rPr>
        <w:t>1997</w:t>
      </w:r>
      <w:r w:rsidRPr="00DC1C89">
        <w:rPr>
          <w:rFonts w:ascii="Times New Roman" w:eastAsia="SimSun" w:hAnsi="PMingLiU" w:hint="eastAsia"/>
          <w:lang w:eastAsia="zh-CN"/>
        </w:rPr>
        <w:t>年，可说是较年轻的品牌，但已被推崇为制表工艺新浪潮的先锋。</w:t>
      </w:r>
      <w:r w:rsidRPr="00DC1C89">
        <w:rPr>
          <w:rFonts w:ascii="Times New Roman" w:eastAsia="SimSun" w:hAnsi="Times New Roman"/>
          <w:lang w:eastAsia="zh-CN"/>
        </w:rPr>
        <w:t>URWERK</w:t>
      </w:r>
      <w:r w:rsidRPr="00DC1C89">
        <w:rPr>
          <w:rFonts w:ascii="Times New Roman" w:eastAsia="SimSun" w:hAnsi="PMingLiU" w:hint="eastAsia"/>
          <w:lang w:eastAsia="zh-CN"/>
        </w:rPr>
        <w:t>每年制作约</w:t>
      </w:r>
      <w:r w:rsidRPr="00DC1C89">
        <w:rPr>
          <w:rFonts w:ascii="Times New Roman" w:eastAsia="SimSun" w:hAnsi="Times New Roman"/>
          <w:lang w:eastAsia="zh-CN"/>
        </w:rPr>
        <w:t>150</w:t>
      </w:r>
      <w:r w:rsidRPr="00DC1C89">
        <w:rPr>
          <w:rFonts w:ascii="Times New Roman" w:eastAsia="SimSun" w:hAnsi="PMingLiU" w:hint="eastAsia"/>
          <w:lang w:eastAsia="zh-CN"/>
        </w:rPr>
        <w:t>枚腕表，以制表师工坊作定位，兼容传统技术与前卫设计美学。品牌制作的复杂时计与众不同，而且在独立设计研发、先进物料及手工修饰等方面都符合高级制表国度最严格标准</w:t>
      </w:r>
    </w:p>
    <w:p w:rsidR="00352342" w:rsidRPr="00EF6239" w:rsidRDefault="00352342" w:rsidP="00352342">
      <w:pPr>
        <w:pStyle w:val="Sansinterligne"/>
        <w:snapToGrid w:val="0"/>
        <w:rPr>
          <w:rFonts w:ascii="Times New Roman" w:eastAsia="PMingLiU" w:hAnsi="Times New Roman"/>
          <w:lang w:eastAsia="zh-CN"/>
        </w:rPr>
      </w:pPr>
    </w:p>
    <w:p w:rsidR="00352342" w:rsidRPr="00EF6239" w:rsidRDefault="00352342" w:rsidP="00352342">
      <w:pPr>
        <w:pStyle w:val="Sansinterligne"/>
        <w:snapToGrid w:val="0"/>
        <w:rPr>
          <w:rFonts w:ascii="Times New Roman" w:eastAsia="PMingLiU" w:hAnsi="Times New Roman"/>
          <w:lang w:eastAsia="zh-TW"/>
        </w:rPr>
      </w:pPr>
      <w:r w:rsidRPr="00DC1C89">
        <w:rPr>
          <w:rFonts w:ascii="Times New Roman" w:eastAsia="SimSun" w:hAnsi="Times New Roman"/>
          <w:lang w:eastAsia="zh-CN"/>
        </w:rPr>
        <w:t>URWERK</w:t>
      </w:r>
      <w:r w:rsidRPr="00DC1C89">
        <w:rPr>
          <w:rFonts w:ascii="Times New Roman" w:eastAsia="SimSun" w:hAnsi="PMingLiU" w:hint="eastAsia"/>
          <w:lang w:eastAsia="zh-CN"/>
        </w:rPr>
        <w:t>品牌之名，来自近</w:t>
      </w:r>
      <w:r w:rsidRPr="00DC1C89">
        <w:rPr>
          <w:rFonts w:ascii="Times New Roman" w:eastAsia="SimSun" w:hAnsi="Times New Roman"/>
          <w:lang w:eastAsia="zh-CN"/>
        </w:rPr>
        <w:t>6000</w:t>
      </w:r>
      <w:r w:rsidRPr="00DC1C89">
        <w:rPr>
          <w:rFonts w:ascii="Times New Roman" w:eastAsia="SimSun" w:hAnsi="PMingLiU" w:hint="eastAsia"/>
          <w:lang w:eastAsia="zh-CN"/>
        </w:rPr>
        <w:t>年前</w:t>
      </w:r>
      <w:r w:rsidRPr="00EF6239">
        <w:rPr>
          <w:rFonts w:ascii="Times New Roman" w:eastAsia="PMingLiU" w:hAnsi="PMingLiU"/>
          <w:lang w:eastAsia="zh-CN"/>
        </w:rPr>
        <w:t>美索不達米亞平原迦勒底的吾珥（</w:t>
      </w:r>
      <w:r w:rsidRPr="00EF6239">
        <w:rPr>
          <w:rFonts w:ascii="Times New Roman" w:eastAsia="PMingLiU" w:hAnsi="Times New Roman"/>
          <w:lang w:eastAsia="zh-CN"/>
        </w:rPr>
        <w:t>Ur</w:t>
      </w:r>
      <w:r w:rsidRPr="00EF6239">
        <w:rPr>
          <w:rFonts w:ascii="Times New Roman" w:eastAsia="PMingLiU" w:hAnsi="PMingLiU"/>
          <w:lang w:eastAsia="zh-CN"/>
        </w:rPr>
        <w:t>）</w:t>
      </w:r>
      <w:r w:rsidRPr="00DC1C89">
        <w:rPr>
          <w:rFonts w:ascii="Times New Roman" w:eastAsia="SimSun" w:hAnsi="PMingLiU" w:hint="eastAsia"/>
          <w:lang w:eastAsia="zh-CN"/>
        </w:rPr>
        <w:t>古城，当时的</w:t>
      </w:r>
      <w:r w:rsidRPr="00EF6239">
        <w:rPr>
          <w:rFonts w:ascii="Times New Roman" w:eastAsia="PMingLiU" w:hAnsi="PMingLiU"/>
          <w:lang w:eastAsia="zh-CN"/>
        </w:rPr>
        <w:t>蘇美人</w:t>
      </w:r>
      <w:r w:rsidRPr="00DC1C89">
        <w:rPr>
          <w:rFonts w:ascii="Times New Roman" w:eastAsia="SimSun" w:hAnsi="PMingLiU" w:hint="eastAsia"/>
          <w:lang w:eastAsia="zh-CN"/>
        </w:rPr>
        <w:t>已懂得从纪念碑的日照影子研究出</w:t>
      </w:r>
      <w:r w:rsidRPr="00EF6239">
        <w:rPr>
          <w:rFonts w:ascii="Times New Roman" w:eastAsia="PMingLiU" w:hAnsi="PMingLiU"/>
          <w:lang w:eastAsia="zh-CN"/>
        </w:rPr>
        <w:t>時間測量</w:t>
      </w:r>
      <w:r w:rsidRPr="00DC1C89">
        <w:rPr>
          <w:rFonts w:ascii="Times New Roman" w:eastAsia="SimSun" w:hAnsi="PMingLiU" w:hint="eastAsia"/>
          <w:lang w:eastAsia="zh-CN"/>
        </w:rPr>
        <w:t>单位；在德文中，</w:t>
      </w:r>
      <w:r w:rsidRPr="00EF6239">
        <w:rPr>
          <w:rFonts w:ascii="Times New Roman" w:eastAsia="PMingLiU" w:hAnsi="Times New Roman"/>
          <w:lang w:eastAsia="zh-TW"/>
        </w:rPr>
        <w:t>Ur</w:t>
      </w:r>
      <w:r w:rsidRPr="00DC1C89">
        <w:rPr>
          <w:rFonts w:ascii="Times New Roman" w:eastAsia="SimSun" w:hAnsi="PMingLiU" w:hint="eastAsia"/>
          <w:lang w:eastAsia="zh-CN"/>
        </w:rPr>
        <w:t>意指原始或原创，而</w:t>
      </w:r>
      <w:proofErr w:type="spellStart"/>
      <w:r w:rsidRPr="00EF6239">
        <w:rPr>
          <w:rFonts w:ascii="Times New Roman" w:eastAsia="PMingLiU" w:hAnsi="Times New Roman"/>
          <w:lang w:eastAsia="zh-TW"/>
        </w:rPr>
        <w:t>Werk</w:t>
      </w:r>
      <w:proofErr w:type="spellEnd"/>
      <w:r w:rsidRPr="00DC1C89">
        <w:rPr>
          <w:rFonts w:ascii="Times New Roman" w:eastAsia="SimSun" w:hAnsi="PMingLiU" w:hint="eastAsia"/>
          <w:lang w:eastAsia="zh-CN"/>
        </w:rPr>
        <w:t>则代表成就或机械结构</w:t>
      </w:r>
      <w:r w:rsidRPr="00EF6239">
        <w:rPr>
          <w:rFonts w:ascii="Times New Roman" w:eastAsia="PMingLiU" w:hAnsi="Times New Roman"/>
          <w:lang w:eastAsia="zh-TW"/>
        </w:rPr>
        <w:t xml:space="preserve"> -- </w:t>
      </w:r>
      <w:r w:rsidRPr="00DC1C89">
        <w:rPr>
          <w:rFonts w:ascii="Times New Roman" w:eastAsia="SimSun" w:hAnsi="PMingLiU" w:hint="eastAsia"/>
          <w:lang w:eastAsia="zh-CN"/>
        </w:rPr>
        <w:t>两字加起来就有原创机芯之意；品牌以之向一代一代的前辈制表师致敬，皆因他们的努力及发明为当代高级钟表制作奠定基础。</w:t>
      </w:r>
    </w:p>
    <w:p w:rsidR="00352342" w:rsidRPr="00EF6239" w:rsidRDefault="00352342" w:rsidP="00352342">
      <w:pPr>
        <w:pStyle w:val="Sansinterligne"/>
        <w:snapToGrid w:val="0"/>
        <w:rPr>
          <w:rFonts w:ascii="Times New Roman" w:eastAsia="PMingLiU" w:hAnsi="Times New Roman"/>
          <w:lang w:eastAsia="zh-CN"/>
        </w:rPr>
      </w:pPr>
    </w:p>
    <w:p w:rsidR="00352342" w:rsidRPr="00EF6239" w:rsidRDefault="00352342" w:rsidP="003523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PMingLiU" w:hAnsi="Times New Roman"/>
          <w:lang w:eastAsia="zh-CN"/>
        </w:rPr>
      </w:pPr>
    </w:p>
    <w:p w:rsidR="00352342" w:rsidRPr="00EF6239" w:rsidRDefault="006762CB" w:rsidP="00352342">
      <w:pPr>
        <w:spacing w:after="0" w:line="240" w:lineRule="auto"/>
        <w:ind w:right="-284"/>
        <w:jc w:val="both"/>
        <w:rPr>
          <w:rFonts w:ascii="Times New Roman" w:eastAsia="PMingLiU" w:hAnsi="Times New Roman"/>
        </w:rPr>
      </w:pPr>
      <w:hyperlink r:id="rId9" w:history="1">
        <w:r w:rsidR="00352342" w:rsidRPr="00DC1C89">
          <w:rPr>
            <w:rFonts w:ascii="Times New Roman" w:eastAsia="SimSun" w:hAnsi="Times New Roman"/>
            <w:lang w:eastAsia="zh-CN"/>
          </w:rPr>
          <w:t>www.urwerk.com</w:t>
        </w:r>
      </w:hyperlink>
    </w:p>
    <w:p w:rsidR="00352342" w:rsidRPr="00EF6239" w:rsidRDefault="006762CB" w:rsidP="00352342">
      <w:pPr>
        <w:spacing w:after="0" w:line="240" w:lineRule="auto"/>
        <w:ind w:right="-284"/>
        <w:jc w:val="both"/>
        <w:rPr>
          <w:rFonts w:ascii="Times New Roman" w:eastAsia="PMingLiU" w:hAnsi="Times New Roman"/>
        </w:rPr>
      </w:pPr>
      <w:hyperlink r:id="rId10" w:history="1">
        <w:r w:rsidR="00352342" w:rsidRPr="00DC1C89">
          <w:rPr>
            <w:rFonts w:ascii="Times New Roman" w:eastAsia="SimSun" w:hAnsi="Times New Roman"/>
            <w:lang w:eastAsia="zh-CN"/>
          </w:rPr>
          <w:t>www.facebook.com/urwerk</w:t>
        </w:r>
      </w:hyperlink>
    </w:p>
    <w:p w:rsidR="00352342" w:rsidRPr="00EF6239" w:rsidRDefault="00352342" w:rsidP="00352342">
      <w:pPr>
        <w:spacing w:after="0" w:line="240" w:lineRule="auto"/>
        <w:ind w:right="-284"/>
        <w:jc w:val="both"/>
        <w:rPr>
          <w:rFonts w:ascii="Times New Roman" w:eastAsia="PMingLiU" w:hAnsi="Times New Roman"/>
        </w:rPr>
      </w:pPr>
    </w:p>
    <w:p w:rsidR="00352342" w:rsidRPr="00EF6239" w:rsidRDefault="00352342" w:rsidP="00352342">
      <w:pPr>
        <w:spacing w:after="0" w:line="240" w:lineRule="auto"/>
        <w:ind w:right="-284"/>
        <w:jc w:val="both"/>
        <w:rPr>
          <w:rFonts w:ascii="Times New Roman" w:eastAsia="PMingLiU" w:hAnsi="Times New Roman"/>
        </w:rPr>
      </w:pPr>
    </w:p>
    <w:p w:rsidR="00586546" w:rsidRPr="00265F90" w:rsidRDefault="00586546" w:rsidP="004054CD">
      <w:pPr>
        <w:spacing w:after="0"/>
        <w:rPr>
          <w:rFonts w:ascii="Times New Roman" w:eastAsia="PMingLiU" w:hAnsi="Times New Roman"/>
          <w:b/>
          <w:lang w:eastAsia="zh-TW"/>
        </w:rPr>
      </w:pPr>
    </w:p>
    <w:sectPr w:rsidR="00586546" w:rsidRPr="00265F90" w:rsidSect="00A15524">
      <w:headerReference w:type="default" r:id="rId11"/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2CB" w:rsidRDefault="006762CB" w:rsidP="008E366D">
      <w:pPr>
        <w:spacing w:after="0" w:line="240" w:lineRule="auto"/>
      </w:pPr>
      <w:r>
        <w:separator/>
      </w:r>
    </w:p>
  </w:endnote>
  <w:endnote w:type="continuationSeparator" w:id="0">
    <w:p w:rsidR="006762CB" w:rsidRDefault="006762CB" w:rsidP="008E3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2CB" w:rsidRDefault="006762CB" w:rsidP="008E366D">
      <w:pPr>
        <w:spacing w:after="0" w:line="240" w:lineRule="auto"/>
      </w:pPr>
      <w:r>
        <w:separator/>
      </w:r>
    </w:p>
  </w:footnote>
  <w:footnote w:type="continuationSeparator" w:id="0">
    <w:p w:rsidR="006762CB" w:rsidRDefault="006762CB" w:rsidP="008E3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6D" w:rsidRDefault="008E366D" w:rsidP="008E366D">
    <w:pPr>
      <w:pStyle w:val="En-tte"/>
      <w:jc w:val="right"/>
    </w:pPr>
    <w:r>
      <w:rPr>
        <w:noProof/>
        <w:lang w:val="fr-CH" w:eastAsia="fr-CH"/>
      </w:rPr>
      <w:drawing>
        <wp:inline distT="0" distB="0" distL="0" distR="0">
          <wp:extent cx="2295815" cy="525433"/>
          <wp:effectExtent l="0" t="0" r="0" b="825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WERK-ZHGE-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1264" cy="558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B9D"/>
    <w:rsid w:val="00003575"/>
    <w:rsid w:val="00003B7C"/>
    <w:rsid w:val="00003C66"/>
    <w:rsid w:val="000047F0"/>
    <w:rsid w:val="000228C9"/>
    <w:rsid w:val="00041AC3"/>
    <w:rsid w:val="0007365D"/>
    <w:rsid w:val="0007440E"/>
    <w:rsid w:val="00082AD9"/>
    <w:rsid w:val="00092D5C"/>
    <w:rsid w:val="000C3543"/>
    <w:rsid w:val="00150893"/>
    <w:rsid w:val="001543E6"/>
    <w:rsid w:val="001C218F"/>
    <w:rsid w:val="001C6F64"/>
    <w:rsid w:val="001C7BEE"/>
    <w:rsid w:val="001D64A2"/>
    <w:rsid w:val="00252A28"/>
    <w:rsid w:val="002617BD"/>
    <w:rsid w:val="0026331F"/>
    <w:rsid w:val="00265F90"/>
    <w:rsid w:val="00272AE8"/>
    <w:rsid w:val="002B6709"/>
    <w:rsid w:val="002C4DB1"/>
    <w:rsid w:val="002D6423"/>
    <w:rsid w:val="00305380"/>
    <w:rsid w:val="003166F9"/>
    <w:rsid w:val="0034251C"/>
    <w:rsid w:val="00342614"/>
    <w:rsid w:val="0034545F"/>
    <w:rsid w:val="00352342"/>
    <w:rsid w:val="00353D78"/>
    <w:rsid w:val="00377AC6"/>
    <w:rsid w:val="003C3F95"/>
    <w:rsid w:val="003D7334"/>
    <w:rsid w:val="0040382E"/>
    <w:rsid w:val="004054CD"/>
    <w:rsid w:val="00414361"/>
    <w:rsid w:val="004223B7"/>
    <w:rsid w:val="0049681E"/>
    <w:rsid w:val="004B162D"/>
    <w:rsid w:val="004B38E0"/>
    <w:rsid w:val="004C1759"/>
    <w:rsid w:val="004E2162"/>
    <w:rsid w:val="0050014A"/>
    <w:rsid w:val="00545A59"/>
    <w:rsid w:val="00586546"/>
    <w:rsid w:val="005A2886"/>
    <w:rsid w:val="005B6132"/>
    <w:rsid w:val="005B7439"/>
    <w:rsid w:val="005E2561"/>
    <w:rsid w:val="005E770A"/>
    <w:rsid w:val="005E7EAD"/>
    <w:rsid w:val="006213FC"/>
    <w:rsid w:val="00630325"/>
    <w:rsid w:val="00641970"/>
    <w:rsid w:val="00652D27"/>
    <w:rsid w:val="00667C9D"/>
    <w:rsid w:val="006762CB"/>
    <w:rsid w:val="006B74C5"/>
    <w:rsid w:val="006C12F8"/>
    <w:rsid w:val="00711D62"/>
    <w:rsid w:val="0072135B"/>
    <w:rsid w:val="00721D56"/>
    <w:rsid w:val="0073491A"/>
    <w:rsid w:val="00763498"/>
    <w:rsid w:val="00781EDC"/>
    <w:rsid w:val="007A48FD"/>
    <w:rsid w:val="007D7B47"/>
    <w:rsid w:val="00805545"/>
    <w:rsid w:val="00807D22"/>
    <w:rsid w:val="00893C98"/>
    <w:rsid w:val="008964F4"/>
    <w:rsid w:val="008E366D"/>
    <w:rsid w:val="008E454B"/>
    <w:rsid w:val="009019F4"/>
    <w:rsid w:val="009022AC"/>
    <w:rsid w:val="00951D25"/>
    <w:rsid w:val="00A15451"/>
    <w:rsid w:val="00A15524"/>
    <w:rsid w:val="00A60625"/>
    <w:rsid w:val="00A608E9"/>
    <w:rsid w:val="00AB3497"/>
    <w:rsid w:val="00AC524F"/>
    <w:rsid w:val="00AE07DD"/>
    <w:rsid w:val="00B00817"/>
    <w:rsid w:val="00BA0B3B"/>
    <w:rsid w:val="00BD5EDF"/>
    <w:rsid w:val="00BE6B9D"/>
    <w:rsid w:val="00BF490F"/>
    <w:rsid w:val="00C67D5C"/>
    <w:rsid w:val="00C7513F"/>
    <w:rsid w:val="00C82090"/>
    <w:rsid w:val="00C9024D"/>
    <w:rsid w:val="00C93AE3"/>
    <w:rsid w:val="00CB0660"/>
    <w:rsid w:val="00CC5350"/>
    <w:rsid w:val="00CE68D3"/>
    <w:rsid w:val="00CF28ED"/>
    <w:rsid w:val="00CF5952"/>
    <w:rsid w:val="00D42233"/>
    <w:rsid w:val="00D91D49"/>
    <w:rsid w:val="00DD1D0A"/>
    <w:rsid w:val="00DD5177"/>
    <w:rsid w:val="00DF68F3"/>
    <w:rsid w:val="00E10665"/>
    <w:rsid w:val="00E177C6"/>
    <w:rsid w:val="00E43062"/>
    <w:rsid w:val="00E43F56"/>
    <w:rsid w:val="00E60988"/>
    <w:rsid w:val="00EC661B"/>
    <w:rsid w:val="00EE534F"/>
    <w:rsid w:val="00F22994"/>
    <w:rsid w:val="00F23A55"/>
    <w:rsid w:val="00F434F7"/>
    <w:rsid w:val="00F6693A"/>
    <w:rsid w:val="00F66F6E"/>
    <w:rsid w:val="00FA7192"/>
    <w:rsid w:val="00FB66A2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290694B-ECFB-4851-9A3F-C485C764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8F8"/>
    <w:pPr>
      <w:spacing w:after="120" w:line="360" w:lineRule="auto"/>
      <w:ind w:right="-7"/>
    </w:pPr>
    <w:rPr>
      <w:rFonts w:ascii="Palatino" w:hAnsi="Palatino"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BC0F8B"/>
    <w:pPr>
      <w:keepNext/>
      <w:widowControl w:val="0"/>
      <w:spacing w:before="240" w:after="60" w:line="240" w:lineRule="auto"/>
      <w:ind w:right="0"/>
      <w:jc w:val="both"/>
      <w:outlineLvl w:val="0"/>
    </w:pPr>
    <w:rPr>
      <w:rFonts w:eastAsia="MS Mincho" w:cs="Arial"/>
      <w:b/>
      <w:smallCaps/>
      <w:kern w:val="32"/>
      <w:sz w:val="28"/>
      <w:szCs w:val="32"/>
      <w:lang w:val="en-US" w:eastAsia="ja-JP"/>
    </w:rPr>
  </w:style>
  <w:style w:type="paragraph" w:styleId="Titre2">
    <w:name w:val="heading 2"/>
    <w:basedOn w:val="Normal"/>
    <w:next w:val="Normal"/>
    <w:qFormat/>
    <w:rsid w:val="00BC0F8B"/>
    <w:pPr>
      <w:keepNext/>
      <w:widowControl w:val="0"/>
      <w:spacing w:before="240" w:after="60" w:line="240" w:lineRule="auto"/>
      <w:ind w:right="0"/>
      <w:jc w:val="both"/>
      <w:outlineLvl w:val="1"/>
    </w:pPr>
    <w:rPr>
      <w:rFonts w:eastAsia="MS Mincho" w:cs="Arial"/>
      <w:b/>
      <w:kern w:val="2"/>
      <w:sz w:val="26"/>
      <w:szCs w:val="28"/>
      <w:lang w:val="en-US" w:eastAsia="ja-JP"/>
    </w:rPr>
  </w:style>
  <w:style w:type="paragraph" w:styleId="Titre3">
    <w:name w:val="heading 3"/>
    <w:basedOn w:val="Normal"/>
    <w:next w:val="Normal"/>
    <w:qFormat/>
    <w:rsid w:val="00BC0F8B"/>
    <w:pPr>
      <w:keepNext/>
      <w:widowControl w:val="0"/>
      <w:spacing w:before="240" w:after="60" w:line="240" w:lineRule="auto"/>
      <w:ind w:right="0"/>
      <w:jc w:val="both"/>
      <w:outlineLvl w:val="2"/>
    </w:pPr>
    <w:rPr>
      <w:rFonts w:eastAsia="MS Mincho" w:cs="Arial"/>
      <w:kern w:val="2"/>
      <w:szCs w:val="26"/>
      <w:u w:val="single"/>
      <w:lang w:val="en-US" w:eastAsia="ja-JP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54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col">
    <w:name w:val="bodycol"/>
    <w:basedOn w:val="Normal"/>
    <w:rsid w:val="006708B5"/>
    <w:pPr>
      <w:spacing w:after="0"/>
      <w:ind w:right="5112"/>
      <w:jc w:val="both"/>
    </w:pPr>
    <w:rPr>
      <w:rFonts w:ascii="Helvetica Neue Light" w:hAnsi="Helvetica Neue Light"/>
      <w:sz w:val="18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2AD9"/>
    <w:pPr>
      <w:spacing w:after="0" w:line="240" w:lineRule="auto"/>
    </w:pPr>
    <w:rPr>
      <w:rFonts w:ascii="Lucida Grande" w:eastAsia="Times New Roman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2AD9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E3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366D"/>
    <w:rPr>
      <w:rFonts w:ascii="Palatino" w:hAnsi="Palatino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E3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366D"/>
    <w:rPr>
      <w:rFonts w:ascii="Palatino" w:hAnsi="Palatino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4054C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4054CD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C9024D"/>
    <w:rPr>
      <w:i/>
      <w:iCs/>
    </w:rPr>
  </w:style>
  <w:style w:type="paragraph" w:styleId="Sansinterligne">
    <w:name w:val="No Spacing"/>
    <w:uiPriority w:val="1"/>
    <w:qFormat/>
    <w:rsid w:val="00BD5EDF"/>
    <w:pPr>
      <w:ind w:right="-7"/>
    </w:pPr>
    <w:rPr>
      <w:rFonts w:ascii="Palatino" w:hAnsi="Palatin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urwerk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facebook.com/urwer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urwerk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Downing Editorial</Company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Downing</dc:creator>
  <cp:lastModifiedBy>URW</cp:lastModifiedBy>
  <cp:revision>12</cp:revision>
  <dcterms:created xsi:type="dcterms:W3CDTF">2017-01-05T15:35:00Z</dcterms:created>
  <dcterms:modified xsi:type="dcterms:W3CDTF">2017-01-09T09:47:00Z</dcterms:modified>
</cp:coreProperties>
</file>