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0571B" w14:textId="77777777" w:rsidR="00876992" w:rsidRPr="00CA6E6D" w:rsidRDefault="00876992" w:rsidP="004E32AB">
      <w:pPr>
        <w:pStyle w:val="NormalWeb"/>
        <w:rPr>
          <w:rFonts w:asciiTheme="minorHAnsi" w:hAnsiTheme="minorHAnsi" w:cstheme="minorHAnsi"/>
        </w:rPr>
      </w:pPr>
    </w:p>
    <w:p w14:paraId="256AA43E" w14:textId="77777777" w:rsidR="00F1137A" w:rsidRPr="00CA6E6D" w:rsidRDefault="001D1148" w:rsidP="00F1137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lang w:val="es-ES"/>
        </w:rPr>
      </w:pPr>
      <w:r w:rsidRPr="00CA6E6D">
        <w:rPr>
          <w:rFonts w:asciiTheme="minorHAnsi" w:hAnsiTheme="minorHAnsi" w:cstheme="minorHAnsi"/>
          <w:b/>
          <w:sz w:val="28"/>
          <w:lang w:val="es-ES"/>
        </w:rPr>
        <w:t xml:space="preserve">URWERK </w:t>
      </w:r>
      <w:r w:rsidR="002D218C" w:rsidRPr="00CA6E6D">
        <w:rPr>
          <w:rFonts w:asciiTheme="minorHAnsi" w:hAnsiTheme="minorHAnsi" w:cstheme="minorHAnsi"/>
          <w:b/>
          <w:sz w:val="28"/>
          <w:lang w:val="es-ES"/>
        </w:rPr>
        <w:t xml:space="preserve">descubre su serie limitada </w:t>
      </w:r>
      <w:proofErr w:type="spellStart"/>
      <w:r w:rsidRPr="00CA6E6D">
        <w:rPr>
          <w:rFonts w:asciiTheme="minorHAnsi" w:hAnsiTheme="minorHAnsi" w:cstheme="minorHAnsi"/>
          <w:b/>
          <w:sz w:val="28"/>
          <w:lang w:val="es-ES"/>
        </w:rPr>
        <w:t>SpaceTime</w:t>
      </w:r>
      <w:proofErr w:type="spellEnd"/>
      <w:r w:rsidRPr="00CA6E6D">
        <w:rPr>
          <w:rFonts w:asciiTheme="minorHAnsi" w:hAnsiTheme="minorHAnsi" w:cstheme="minorHAnsi"/>
          <w:b/>
          <w:sz w:val="28"/>
          <w:lang w:val="es-ES"/>
        </w:rPr>
        <w:t xml:space="preserve"> Blade</w:t>
      </w:r>
    </w:p>
    <w:p w14:paraId="072B94B3" w14:textId="77777777" w:rsidR="00876992" w:rsidRPr="00CA6E6D" w:rsidRDefault="002D218C" w:rsidP="00F1137A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lang w:val="es-ES"/>
        </w:rPr>
      </w:pPr>
      <w:bookmarkStart w:id="0" w:name="_GoBack"/>
      <w:bookmarkEnd w:id="0"/>
      <w:r w:rsidRPr="00CA6E6D">
        <w:rPr>
          <w:rFonts w:asciiTheme="minorHAnsi" w:hAnsiTheme="minorHAnsi" w:cstheme="minorHAnsi"/>
          <w:b/>
          <w:sz w:val="28"/>
          <w:lang w:val="es-ES"/>
        </w:rPr>
        <w:t>C</w:t>
      </w:r>
      <w:r w:rsidR="00F1137A" w:rsidRPr="00CA6E6D">
        <w:rPr>
          <w:rFonts w:asciiTheme="minorHAnsi" w:hAnsiTheme="minorHAnsi" w:cstheme="minorHAnsi"/>
          <w:b/>
          <w:sz w:val="28"/>
          <w:lang w:val="es-ES"/>
        </w:rPr>
        <w:t>r</w:t>
      </w:r>
      <w:r w:rsidRPr="00CA6E6D">
        <w:rPr>
          <w:rFonts w:asciiTheme="minorHAnsi" w:hAnsiTheme="minorHAnsi" w:cstheme="minorHAnsi"/>
          <w:b/>
          <w:sz w:val="28"/>
          <w:lang w:val="es-ES"/>
        </w:rPr>
        <w:t>eación relojera intergaláctica</w:t>
      </w:r>
      <w:r w:rsidR="00F1137A" w:rsidRPr="00CA6E6D">
        <w:rPr>
          <w:rFonts w:asciiTheme="minorHAnsi" w:hAnsiTheme="minorHAnsi" w:cstheme="minorHAnsi"/>
          <w:b/>
          <w:sz w:val="28"/>
          <w:lang w:val="es-ES"/>
        </w:rPr>
        <w:t xml:space="preserve"> </w:t>
      </w:r>
    </w:p>
    <w:p w14:paraId="2DF45704" w14:textId="77777777" w:rsidR="00876992" w:rsidRPr="002D218C" w:rsidRDefault="00876992" w:rsidP="004E32AB">
      <w:pPr>
        <w:pStyle w:val="NormalWeb"/>
        <w:rPr>
          <w:rFonts w:asciiTheme="minorHAnsi" w:hAnsiTheme="minorHAnsi" w:cstheme="minorHAnsi"/>
          <w:sz w:val="22"/>
          <w:lang w:val="es-ES"/>
        </w:rPr>
      </w:pPr>
    </w:p>
    <w:p w14:paraId="11BB12F1" w14:textId="15E59886" w:rsidR="00392981" w:rsidRPr="00392981" w:rsidRDefault="00392981" w:rsidP="002D218C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lang w:val="es-ES"/>
        </w:rPr>
      </w:pPr>
      <w:r w:rsidRPr="00392981">
        <w:rPr>
          <w:rFonts w:asciiTheme="minorHAnsi" w:hAnsiTheme="minorHAnsi" w:cstheme="minorHAnsi"/>
          <w:sz w:val="22"/>
          <w:lang w:val="es-ES"/>
        </w:rPr>
        <w:t>Ginebra</w:t>
      </w:r>
      <w:r w:rsidR="00096CFA" w:rsidRPr="00392981">
        <w:rPr>
          <w:rFonts w:asciiTheme="minorHAnsi" w:hAnsiTheme="minorHAnsi" w:cstheme="minorHAnsi"/>
          <w:sz w:val="22"/>
          <w:lang w:val="es-ES"/>
        </w:rPr>
        <w:t xml:space="preserve">, </w:t>
      </w:r>
      <w:r w:rsidRPr="00392981">
        <w:rPr>
          <w:rFonts w:asciiTheme="minorHAnsi" w:hAnsiTheme="minorHAnsi" w:cstheme="minorHAnsi"/>
          <w:sz w:val="22"/>
          <w:lang w:val="es-ES"/>
        </w:rPr>
        <w:t xml:space="preserve">día </w:t>
      </w:r>
      <w:r w:rsidR="000879A0">
        <w:rPr>
          <w:rFonts w:asciiTheme="minorHAnsi" w:hAnsiTheme="minorHAnsi" w:cstheme="minorHAnsi"/>
          <w:sz w:val="22"/>
          <w:lang w:val="es-ES"/>
        </w:rPr>
        <w:t>03</w:t>
      </w:r>
      <w:r w:rsidR="00096CFA" w:rsidRPr="00392981">
        <w:rPr>
          <w:rFonts w:asciiTheme="minorHAnsi" w:hAnsiTheme="minorHAnsi" w:cstheme="minorHAnsi"/>
          <w:sz w:val="22"/>
          <w:lang w:val="es-ES"/>
        </w:rPr>
        <w:t xml:space="preserve"> </w:t>
      </w:r>
      <w:r w:rsidRPr="00392981">
        <w:rPr>
          <w:rFonts w:asciiTheme="minorHAnsi" w:hAnsiTheme="minorHAnsi" w:cstheme="minorHAnsi"/>
          <w:sz w:val="22"/>
          <w:lang w:val="es-ES"/>
        </w:rPr>
        <w:t xml:space="preserve">de </w:t>
      </w:r>
      <w:r w:rsidR="00096CFA" w:rsidRPr="00392981">
        <w:rPr>
          <w:rFonts w:asciiTheme="minorHAnsi" w:hAnsiTheme="minorHAnsi" w:cstheme="minorHAnsi"/>
          <w:sz w:val="22"/>
          <w:lang w:val="es-ES"/>
        </w:rPr>
        <w:t>a</w:t>
      </w:r>
      <w:r w:rsidRPr="00392981">
        <w:rPr>
          <w:rFonts w:asciiTheme="minorHAnsi" w:hAnsiTheme="minorHAnsi" w:cstheme="minorHAnsi"/>
          <w:sz w:val="22"/>
          <w:lang w:val="es-ES"/>
        </w:rPr>
        <w:t>b</w:t>
      </w:r>
      <w:r w:rsidR="00096CFA" w:rsidRPr="00392981">
        <w:rPr>
          <w:rFonts w:asciiTheme="minorHAnsi" w:hAnsiTheme="minorHAnsi" w:cstheme="minorHAnsi"/>
          <w:sz w:val="22"/>
          <w:lang w:val="es-ES"/>
        </w:rPr>
        <w:t xml:space="preserve">ril </w:t>
      </w:r>
      <w:r w:rsidRPr="00392981">
        <w:rPr>
          <w:rFonts w:asciiTheme="minorHAnsi" w:hAnsiTheme="minorHAnsi" w:cstheme="minorHAnsi"/>
          <w:sz w:val="22"/>
          <w:lang w:val="es-ES"/>
        </w:rPr>
        <w:t xml:space="preserve">de </w:t>
      </w:r>
      <w:r w:rsidR="00096CFA" w:rsidRPr="00392981">
        <w:rPr>
          <w:rFonts w:asciiTheme="minorHAnsi" w:hAnsiTheme="minorHAnsi" w:cstheme="minorHAnsi"/>
          <w:sz w:val="22"/>
          <w:lang w:val="es-ES"/>
        </w:rPr>
        <w:t xml:space="preserve">2024 - </w:t>
      </w:r>
      <w:r w:rsidR="004E32AB" w:rsidRPr="00392981">
        <w:rPr>
          <w:rFonts w:asciiTheme="minorHAnsi" w:hAnsiTheme="minorHAnsi" w:cstheme="minorHAnsi"/>
          <w:sz w:val="22"/>
          <w:lang w:val="es-ES"/>
        </w:rPr>
        <w:t xml:space="preserve">URWERK </w:t>
      </w:r>
      <w:r>
        <w:rPr>
          <w:rFonts w:asciiTheme="minorHAnsi" w:hAnsiTheme="minorHAnsi" w:cstheme="minorHAnsi"/>
          <w:sz w:val="22"/>
          <w:lang w:val="es-ES"/>
        </w:rPr>
        <w:t>le invita a disfrutar una inédita experiencia relojera: se trata de hallarse ante una creación que trasciende las nociones clásicas del tiempo y el espacio</w:t>
      </w:r>
      <w:r w:rsidR="002D218C">
        <w:rPr>
          <w:rFonts w:asciiTheme="minorHAnsi" w:hAnsiTheme="minorHAnsi" w:cstheme="minorHAnsi"/>
          <w:sz w:val="22"/>
          <w:lang w:val="es-ES"/>
        </w:rPr>
        <w:t>,</w:t>
      </w:r>
      <w:r>
        <w:rPr>
          <w:rFonts w:asciiTheme="minorHAnsi" w:hAnsiTheme="minorHAnsi" w:cstheme="minorHAnsi"/>
          <w:sz w:val="22"/>
          <w:lang w:val="es-ES"/>
        </w:rPr>
        <w:t xml:space="preserve"> mediante un dispositivo sin parangón</w:t>
      </w:r>
      <w:r w:rsidR="002D218C">
        <w:rPr>
          <w:rFonts w:asciiTheme="minorHAnsi" w:hAnsiTheme="minorHAnsi" w:cstheme="minorHAnsi"/>
          <w:sz w:val="22"/>
          <w:lang w:val="es-ES"/>
        </w:rPr>
        <w:t xml:space="preserve"> alguno</w:t>
      </w:r>
      <w:r>
        <w:rPr>
          <w:rFonts w:asciiTheme="minorHAnsi" w:hAnsiTheme="minorHAnsi" w:cstheme="minorHAnsi"/>
          <w:sz w:val="22"/>
          <w:lang w:val="es-ES"/>
        </w:rPr>
        <w:t xml:space="preserve">. En este caso no viene con complicación satélite, ni con hora vagabunda, tampoco lleva engranaje planetario, ni caja, ni esfera. Este instrumento </w:t>
      </w:r>
      <w:r w:rsidR="002D218C">
        <w:rPr>
          <w:rFonts w:asciiTheme="minorHAnsi" w:hAnsiTheme="minorHAnsi" w:cstheme="minorHAnsi"/>
          <w:sz w:val="22"/>
          <w:lang w:val="es-ES"/>
        </w:rPr>
        <w:t>trastoca</w:t>
      </w:r>
      <w:r>
        <w:rPr>
          <w:rFonts w:asciiTheme="minorHAnsi" w:hAnsiTheme="minorHAnsi" w:cstheme="minorHAnsi"/>
          <w:sz w:val="22"/>
          <w:lang w:val="es-ES"/>
        </w:rPr>
        <w:t xml:space="preserve"> la definición del tiempo. Cosas de URWERK. Hemos aquí la serie </w:t>
      </w:r>
      <w:proofErr w:type="spellStart"/>
      <w:r w:rsidRPr="00392981">
        <w:rPr>
          <w:rFonts w:asciiTheme="minorHAnsi" w:hAnsiTheme="minorHAnsi" w:cstheme="minorHAnsi"/>
          <w:sz w:val="22"/>
          <w:lang w:val="es-ES"/>
        </w:rPr>
        <w:t>SpaceTime</w:t>
      </w:r>
      <w:proofErr w:type="spellEnd"/>
      <w:r w:rsidRPr="00392981">
        <w:rPr>
          <w:rFonts w:asciiTheme="minorHAnsi" w:hAnsiTheme="minorHAnsi" w:cstheme="minorHAnsi"/>
          <w:sz w:val="22"/>
          <w:lang w:val="es-ES"/>
        </w:rPr>
        <w:t xml:space="preserve"> Blade (edición de 33 ejemplares)</w:t>
      </w:r>
      <w:r w:rsidR="002D218C">
        <w:rPr>
          <w:rFonts w:asciiTheme="minorHAnsi" w:hAnsiTheme="minorHAnsi" w:cstheme="minorHAnsi"/>
          <w:sz w:val="22"/>
          <w:lang w:val="es-ES"/>
        </w:rPr>
        <w:t>.</w:t>
      </w:r>
    </w:p>
    <w:p w14:paraId="50D25CE6" w14:textId="77777777" w:rsidR="00392981" w:rsidRPr="00392981" w:rsidRDefault="00392981" w:rsidP="00802B92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lang w:val="es-ES"/>
        </w:rPr>
      </w:pPr>
    </w:p>
    <w:p w14:paraId="3142C9FC" w14:textId="77777777" w:rsidR="00876992" w:rsidRPr="00DF3184" w:rsidRDefault="00876992" w:rsidP="004E32AB">
      <w:pPr>
        <w:pStyle w:val="NormalWeb"/>
        <w:rPr>
          <w:rFonts w:asciiTheme="minorHAnsi" w:hAnsiTheme="minorHAnsi" w:cstheme="minorHAnsi"/>
          <w:sz w:val="22"/>
          <w:lang w:val="es-ES"/>
        </w:rPr>
      </w:pPr>
    </w:p>
    <w:p w14:paraId="6E9F4FCE" w14:textId="481B5B24" w:rsidR="00991D0F" w:rsidRPr="006E2A61" w:rsidRDefault="00CA6E6D" w:rsidP="00CA6E6D">
      <w:pPr>
        <w:pStyle w:val="NormalWeb"/>
        <w:ind w:left="-567"/>
        <w:rPr>
          <w:rFonts w:asciiTheme="minorHAnsi" w:hAnsiTheme="minorHAnsi" w:cstheme="minorHAnsi"/>
          <w:sz w:val="22"/>
          <w:lang w:val="es-ES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3C65282" wp14:editId="3A580FC8">
            <wp:extent cx="2160000" cy="5389994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3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lang w:val="es-ES"/>
        </w:rPr>
        <w:t xml:space="preserve">  </w:t>
      </w: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139E34D" wp14:editId="54D1E2D4">
            <wp:extent cx="2160000" cy="5389994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3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lang w:val="es-ES"/>
        </w:rPr>
        <w:t xml:space="preserve">  </w:t>
      </w: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C844766" wp14:editId="59B3ED4B">
            <wp:extent cx="2160000" cy="538999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ace Time Blade_NB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3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578A3" w14:textId="27186AAE" w:rsidR="00392981" w:rsidRDefault="00876992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  <w:r w:rsidRPr="006E2A61">
        <w:rPr>
          <w:rFonts w:eastAsia="Times New Roman" w:cstheme="minorHAnsi"/>
          <w:szCs w:val="24"/>
          <w:lang w:val="es-ES" w:eastAsia="fr-CH"/>
        </w:rPr>
        <w:lastRenderedPageBreak/>
        <w:t>L</w:t>
      </w:r>
      <w:r w:rsidR="00392981" w:rsidRPr="006E2A61">
        <w:rPr>
          <w:rFonts w:eastAsia="Times New Roman" w:cstheme="minorHAnsi"/>
          <w:szCs w:val="24"/>
          <w:lang w:val="es-ES" w:eastAsia="fr-CH"/>
        </w:rPr>
        <w:t>o</w:t>
      </w:r>
      <w:r w:rsidR="00801237" w:rsidRPr="006E2A61">
        <w:rPr>
          <w:rFonts w:eastAsia="Times New Roman" w:cstheme="minorHAnsi"/>
          <w:szCs w:val="24"/>
          <w:lang w:val="es-ES" w:eastAsia="fr-CH"/>
        </w:rPr>
        <w:t>s</w:t>
      </w:r>
      <w:r w:rsidRPr="006E2A61">
        <w:rPr>
          <w:rFonts w:eastAsia="Times New Roman" w:cstheme="minorHAnsi"/>
          <w:szCs w:val="24"/>
          <w:lang w:val="es-ES" w:eastAsia="fr-CH"/>
        </w:rPr>
        <w:t xml:space="preserve"> </w:t>
      </w:r>
      <w:proofErr w:type="spellStart"/>
      <w:r w:rsidRPr="006E2A61">
        <w:rPr>
          <w:rFonts w:eastAsia="Times New Roman" w:cstheme="minorHAnsi"/>
          <w:szCs w:val="24"/>
          <w:lang w:val="es-ES" w:eastAsia="fr-CH"/>
        </w:rPr>
        <w:t>SpaceTime</w:t>
      </w:r>
      <w:proofErr w:type="spellEnd"/>
      <w:r w:rsidRPr="006E2A61">
        <w:rPr>
          <w:rFonts w:eastAsia="Times New Roman" w:cstheme="minorHAnsi"/>
          <w:szCs w:val="24"/>
          <w:lang w:val="es-ES" w:eastAsia="fr-CH"/>
        </w:rPr>
        <w:t xml:space="preserve"> Blade </w:t>
      </w:r>
      <w:r w:rsidR="00392981" w:rsidRPr="006E2A61">
        <w:rPr>
          <w:rFonts w:eastAsia="Times New Roman" w:cstheme="minorHAnsi"/>
          <w:szCs w:val="24"/>
          <w:lang w:val="es-ES" w:eastAsia="fr-CH"/>
        </w:rPr>
        <w:t>han sido ideados para plasmar en el mundo real los sueños más alocados de la casa URWERK</w:t>
      </w:r>
      <w:r w:rsidR="002D218C">
        <w:rPr>
          <w:rFonts w:eastAsia="Times New Roman" w:cstheme="minorHAnsi"/>
          <w:szCs w:val="24"/>
          <w:lang w:val="es-ES" w:eastAsia="fr-CH"/>
        </w:rPr>
        <w:t>;</w:t>
      </w:r>
      <w:r w:rsidR="00392981" w:rsidRPr="006E2A61">
        <w:rPr>
          <w:rFonts w:eastAsia="Times New Roman" w:cstheme="minorHAnsi"/>
          <w:szCs w:val="24"/>
          <w:lang w:val="es-ES" w:eastAsia="fr-CH"/>
        </w:rPr>
        <w:t xml:space="preserve"> </w:t>
      </w:r>
      <w:r w:rsidR="002D218C">
        <w:rPr>
          <w:rFonts w:eastAsia="Times New Roman" w:cstheme="minorHAnsi"/>
          <w:szCs w:val="24"/>
          <w:lang w:val="es-ES" w:eastAsia="fr-CH"/>
        </w:rPr>
        <w:t>es fruto de</w:t>
      </w:r>
      <w:r w:rsidR="00721D59" w:rsidRPr="006E2A61">
        <w:rPr>
          <w:rFonts w:eastAsia="Times New Roman" w:cstheme="minorHAnsi"/>
          <w:szCs w:val="24"/>
          <w:lang w:val="es-ES" w:eastAsia="fr-CH"/>
        </w:rPr>
        <w:t xml:space="preserve"> la </w:t>
      </w:r>
      <w:r w:rsidR="002D218C">
        <w:rPr>
          <w:rFonts w:eastAsia="Times New Roman" w:cstheme="minorHAnsi"/>
          <w:szCs w:val="24"/>
          <w:lang w:val="es-ES" w:eastAsia="fr-CH"/>
        </w:rPr>
        <w:t xml:space="preserve">suma </w:t>
      </w:r>
      <w:r w:rsidR="00721D59" w:rsidRPr="006E2A61">
        <w:rPr>
          <w:rFonts w:eastAsia="Times New Roman" w:cstheme="minorHAnsi"/>
          <w:szCs w:val="24"/>
          <w:lang w:val="es-ES" w:eastAsia="fr-CH"/>
        </w:rPr>
        <w:t xml:space="preserve">destreza de unos cuantos cracs de la artesanía relojera. </w:t>
      </w:r>
      <w:r w:rsidR="006E2A61" w:rsidRPr="006E2A61">
        <w:rPr>
          <w:rFonts w:eastAsia="Times New Roman" w:cstheme="minorHAnsi"/>
          <w:szCs w:val="24"/>
          <w:lang w:val="es-ES" w:eastAsia="fr-CH"/>
        </w:rPr>
        <w:t>Bien conocido es el anhelo</w:t>
      </w:r>
      <w:r w:rsidR="006E2A61">
        <w:rPr>
          <w:rFonts w:eastAsia="Times New Roman" w:cstheme="minorHAnsi"/>
          <w:szCs w:val="24"/>
          <w:lang w:val="es-ES" w:eastAsia="fr-CH"/>
        </w:rPr>
        <w:t xml:space="preserve"> de originalidad y desabrida creatividad de URWERK </w:t>
      </w:r>
      <w:r w:rsidR="002D218C">
        <w:rPr>
          <w:rFonts w:eastAsia="Times New Roman" w:cstheme="minorHAnsi"/>
          <w:szCs w:val="24"/>
          <w:lang w:val="es-ES" w:eastAsia="fr-CH"/>
        </w:rPr>
        <w:t>…</w:t>
      </w:r>
      <w:r w:rsidR="006E2A61">
        <w:rPr>
          <w:rFonts w:eastAsia="Times New Roman" w:cstheme="minorHAnsi"/>
          <w:szCs w:val="24"/>
          <w:lang w:val="es-ES" w:eastAsia="fr-CH"/>
        </w:rPr>
        <w:t xml:space="preserve"> luego lo primero era hallar unos artesanos movidos por es</w:t>
      </w:r>
      <w:r w:rsidR="002D218C">
        <w:rPr>
          <w:rFonts w:eastAsia="Times New Roman" w:cstheme="minorHAnsi"/>
          <w:szCs w:val="24"/>
          <w:lang w:val="es-ES" w:eastAsia="fr-CH"/>
        </w:rPr>
        <w:t>e</w:t>
      </w:r>
      <w:r w:rsidR="006E2A61">
        <w:rPr>
          <w:rFonts w:eastAsia="Times New Roman" w:cstheme="minorHAnsi"/>
          <w:szCs w:val="24"/>
          <w:lang w:val="es-ES" w:eastAsia="fr-CH"/>
        </w:rPr>
        <w:t xml:space="preserve"> mismo afán de amor y arte relojero</w:t>
      </w:r>
      <w:r w:rsidR="002D218C">
        <w:rPr>
          <w:rFonts w:eastAsia="Times New Roman" w:cstheme="minorHAnsi"/>
          <w:szCs w:val="24"/>
          <w:lang w:val="es-ES" w:eastAsia="fr-CH"/>
        </w:rPr>
        <w:t>s</w:t>
      </w:r>
      <w:r w:rsidR="00B32EED">
        <w:rPr>
          <w:rFonts w:eastAsia="Times New Roman" w:cstheme="minorHAnsi"/>
          <w:szCs w:val="24"/>
          <w:lang w:val="es-ES" w:eastAsia="fr-CH"/>
        </w:rPr>
        <w:t>,</w:t>
      </w:r>
      <w:r w:rsidR="006E2A61">
        <w:rPr>
          <w:rFonts w:eastAsia="Times New Roman" w:cstheme="minorHAnsi"/>
          <w:szCs w:val="24"/>
          <w:lang w:val="es-ES" w:eastAsia="fr-CH"/>
        </w:rPr>
        <w:t xml:space="preserve"> capaces de darle vida a esta nueva creación</w:t>
      </w:r>
      <w:r w:rsidR="00B32EED">
        <w:rPr>
          <w:rFonts w:eastAsia="Times New Roman" w:cstheme="minorHAnsi"/>
          <w:szCs w:val="24"/>
          <w:lang w:val="es-ES" w:eastAsia="fr-CH"/>
        </w:rPr>
        <w:t>:</w:t>
      </w:r>
      <w:r w:rsidR="006E2A61">
        <w:rPr>
          <w:rFonts w:eastAsia="Times New Roman" w:cstheme="minorHAnsi"/>
          <w:szCs w:val="24"/>
          <w:lang w:val="es-ES" w:eastAsia="fr-CH"/>
        </w:rPr>
        <w:t xml:space="preserve"> una cuchilla de metro setenta de altura con sus veinte kilos de metal y cristal, el </w:t>
      </w:r>
      <w:proofErr w:type="spellStart"/>
      <w:r w:rsidR="006E2A61">
        <w:rPr>
          <w:rFonts w:eastAsia="Times New Roman" w:cstheme="minorHAnsi"/>
          <w:szCs w:val="24"/>
          <w:lang w:val="es-ES" w:eastAsia="fr-CH"/>
        </w:rPr>
        <w:t>SpaceTime</w:t>
      </w:r>
      <w:proofErr w:type="spellEnd"/>
      <w:r w:rsidR="006E2A61">
        <w:rPr>
          <w:rFonts w:eastAsia="Times New Roman" w:cstheme="minorHAnsi"/>
          <w:szCs w:val="24"/>
          <w:lang w:val="es-ES" w:eastAsia="fr-CH"/>
        </w:rPr>
        <w:t xml:space="preserve"> Blade. </w:t>
      </w:r>
      <w:r w:rsidR="002D218C">
        <w:rPr>
          <w:rFonts w:eastAsia="Times New Roman" w:cstheme="minorHAnsi"/>
          <w:szCs w:val="24"/>
          <w:lang w:val="es-ES" w:eastAsia="fr-CH"/>
        </w:rPr>
        <w:t>Es</w:t>
      </w:r>
      <w:r w:rsidR="006E2A61">
        <w:rPr>
          <w:rFonts w:eastAsia="Times New Roman" w:cstheme="minorHAnsi"/>
          <w:szCs w:val="24"/>
          <w:lang w:val="es-ES" w:eastAsia="fr-CH"/>
        </w:rPr>
        <w:t xml:space="preserve"> un imponente instrumento de medición</w:t>
      </w:r>
      <w:r w:rsidR="00B32EED">
        <w:rPr>
          <w:rFonts w:eastAsia="Times New Roman" w:cstheme="minorHAnsi"/>
          <w:szCs w:val="24"/>
          <w:lang w:val="es-ES" w:eastAsia="fr-CH"/>
        </w:rPr>
        <w:t xml:space="preserve"> del tiempo</w:t>
      </w:r>
      <w:r w:rsidR="006E2A61">
        <w:rPr>
          <w:rFonts w:eastAsia="Times New Roman" w:cstheme="minorHAnsi"/>
          <w:szCs w:val="24"/>
          <w:lang w:val="es-ES" w:eastAsia="fr-CH"/>
        </w:rPr>
        <w:t xml:space="preserve"> de la estirpe de las varillas solares, los </w:t>
      </w:r>
      <w:proofErr w:type="spellStart"/>
      <w:r w:rsidR="006E2A61" w:rsidRPr="002D218C">
        <w:rPr>
          <w:rFonts w:eastAsia="Times New Roman" w:cstheme="minorHAnsi"/>
          <w:i/>
          <w:szCs w:val="24"/>
          <w:lang w:val="es-ES" w:eastAsia="fr-CH"/>
        </w:rPr>
        <w:t>gnomons</w:t>
      </w:r>
      <w:proofErr w:type="spellEnd"/>
      <w:r w:rsidR="006E2A61">
        <w:rPr>
          <w:rFonts w:eastAsia="Times New Roman" w:cstheme="minorHAnsi"/>
          <w:szCs w:val="24"/>
          <w:lang w:val="es-ES" w:eastAsia="fr-CH"/>
        </w:rPr>
        <w:t xml:space="preserve">, aquellos primigenios pilares del tiempo. Los </w:t>
      </w:r>
      <w:proofErr w:type="spellStart"/>
      <w:r w:rsidR="006E2A61">
        <w:rPr>
          <w:rFonts w:eastAsia="Times New Roman" w:cstheme="minorHAnsi"/>
          <w:szCs w:val="24"/>
          <w:lang w:val="es-ES" w:eastAsia="fr-CH"/>
        </w:rPr>
        <w:t>SpaceTime</w:t>
      </w:r>
      <w:proofErr w:type="spellEnd"/>
      <w:r w:rsidR="006E2A61">
        <w:rPr>
          <w:rFonts w:eastAsia="Times New Roman" w:cstheme="minorHAnsi"/>
          <w:szCs w:val="24"/>
          <w:lang w:val="es-ES" w:eastAsia="fr-CH"/>
        </w:rPr>
        <w:t xml:space="preserve"> Blade son testigos de la revolución de la Tierra alrededor del sol, indicador del espacio tiempo </w:t>
      </w:r>
      <w:proofErr w:type="spellStart"/>
      <w:r w:rsidR="006E2A61">
        <w:rPr>
          <w:rFonts w:eastAsia="Times New Roman" w:cstheme="minorHAnsi"/>
          <w:szCs w:val="24"/>
          <w:lang w:val="es-ES" w:eastAsia="fr-CH"/>
        </w:rPr>
        <w:t>urwerkiano</w:t>
      </w:r>
      <w:proofErr w:type="spellEnd"/>
      <w:r w:rsidR="006E2A61">
        <w:rPr>
          <w:rFonts w:eastAsia="Times New Roman" w:cstheme="minorHAnsi"/>
          <w:szCs w:val="24"/>
          <w:lang w:val="es-ES" w:eastAsia="fr-CH"/>
        </w:rPr>
        <w:t xml:space="preserve">. </w:t>
      </w:r>
      <w:r w:rsidR="006E2A61" w:rsidRPr="006E2A61">
        <w:rPr>
          <w:rFonts w:eastAsia="Times New Roman" w:cstheme="minorHAnsi"/>
          <w:szCs w:val="24"/>
          <w:lang w:val="es-ES" w:eastAsia="fr-CH"/>
        </w:rPr>
        <w:t xml:space="preserve">Los </w:t>
      </w:r>
      <w:proofErr w:type="spellStart"/>
      <w:r w:rsidR="006E2A61" w:rsidRPr="006E2A61">
        <w:rPr>
          <w:rFonts w:eastAsia="Times New Roman" w:cstheme="minorHAnsi"/>
          <w:szCs w:val="24"/>
          <w:lang w:val="es-ES" w:eastAsia="fr-CH"/>
        </w:rPr>
        <w:t>SpaceTime</w:t>
      </w:r>
      <w:proofErr w:type="spellEnd"/>
      <w:r w:rsidR="006E2A61" w:rsidRPr="006E2A61">
        <w:rPr>
          <w:rFonts w:eastAsia="Times New Roman" w:cstheme="minorHAnsi"/>
          <w:szCs w:val="24"/>
          <w:lang w:val="es-ES" w:eastAsia="fr-CH"/>
        </w:rPr>
        <w:t xml:space="preserve"> Blade vienen sólidamente anclados en el suelo e</w:t>
      </w:r>
      <w:r w:rsidR="006E2A61">
        <w:rPr>
          <w:rFonts w:eastAsia="Times New Roman" w:cstheme="minorHAnsi"/>
          <w:szCs w:val="24"/>
          <w:lang w:val="es-ES" w:eastAsia="fr-CH"/>
        </w:rPr>
        <w:t>rguidos</w:t>
      </w:r>
      <w:r w:rsidR="006433F2">
        <w:rPr>
          <w:rFonts w:eastAsia="Times New Roman" w:cstheme="minorHAnsi"/>
          <w:szCs w:val="24"/>
          <w:lang w:val="es-ES" w:eastAsia="fr-CH"/>
        </w:rPr>
        <w:t xml:space="preserve"> hacia el cielo. Y en su verticalidad surgen las </w:t>
      </w:r>
      <w:r w:rsidR="006433F2" w:rsidRPr="006433F2">
        <w:rPr>
          <w:rFonts w:eastAsia="Times New Roman" w:cstheme="minorHAnsi"/>
          <w:szCs w:val="24"/>
          <w:lang w:val="es-ES" w:eastAsia="fr-CH"/>
        </w:rPr>
        <w:t xml:space="preserve">horas, los minutos y los segundos, pero </w:t>
      </w:r>
      <w:r w:rsidR="00B32EED">
        <w:rPr>
          <w:rFonts w:eastAsia="Times New Roman" w:cstheme="minorHAnsi"/>
          <w:szCs w:val="24"/>
          <w:lang w:val="es-ES" w:eastAsia="fr-CH"/>
        </w:rPr>
        <w:t>hay</w:t>
      </w:r>
      <w:r w:rsidR="006433F2" w:rsidRPr="006433F2">
        <w:rPr>
          <w:rFonts w:eastAsia="Times New Roman" w:cstheme="minorHAnsi"/>
          <w:szCs w:val="24"/>
          <w:lang w:val="es-ES" w:eastAsia="fr-CH"/>
        </w:rPr>
        <w:t xml:space="preserve"> más… “</w:t>
      </w:r>
      <w:r w:rsidR="00B32EED">
        <w:rPr>
          <w:rFonts w:eastAsia="Times New Roman" w:cstheme="minorHAnsi"/>
          <w:szCs w:val="24"/>
          <w:lang w:val="es-ES" w:eastAsia="fr-CH"/>
        </w:rPr>
        <w:t>N</w:t>
      </w:r>
      <w:r w:rsidR="006433F2" w:rsidRPr="006433F2">
        <w:rPr>
          <w:rFonts w:eastAsia="Times New Roman" w:cstheme="minorHAnsi"/>
          <w:szCs w:val="24"/>
          <w:lang w:val="es-ES" w:eastAsia="fr-CH"/>
        </w:rPr>
        <w:t xml:space="preserve">o dejamos de explorar el vínculo entre el espacio y el tiempo” nos dice </w:t>
      </w:r>
      <w:proofErr w:type="spellStart"/>
      <w:r w:rsidR="006433F2" w:rsidRPr="006433F2">
        <w:rPr>
          <w:rFonts w:eastAsia="Times New Roman" w:cstheme="minorHAnsi"/>
          <w:szCs w:val="24"/>
          <w:lang w:val="es-ES" w:eastAsia="fr-CH"/>
        </w:rPr>
        <w:t>Felix</w:t>
      </w:r>
      <w:proofErr w:type="spellEnd"/>
      <w:r w:rsidR="006433F2" w:rsidRPr="006433F2">
        <w:rPr>
          <w:rFonts w:eastAsia="Times New Roman" w:cstheme="minorHAnsi"/>
          <w:szCs w:val="24"/>
          <w:lang w:val="es-ES" w:eastAsia="fr-CH"/>
        </w:rPr>
        <w:t xml:space="preserve"> </w:t>
      </w:r>
      <w:proofErr w:type="spellStart"/>
      <w:r w:rsidR="006433F2" w:rsidRPr="006433F2">
        <w:rPr>
          <w:rFonts w:eastAsia="Times New Roman" w:cstheme="minorHAnsi"/>
          <w:szCs w:val="24"/>
          <w:lang w:val="es-ES" w:eastAsia="fr-CH"/>
        </w:rPr>
        <w:t>Baumgartner</w:t>
      </w:r>
      <w:proofErr w:type="spellEnd"/>
      <w:r w:rsidR="006433F2" w:rsidRPr="006433F2">
        <w:rPr>
          <w:rFonts w:eastAsia="Times New Roman" w:cstheme="minorHAnsi"/>
          <w:szCs w:val="24"/>
          <w:lang w:val="es-ES" w:eastAsia="fr-CH"/>
        </w:rPr>
        <w:t xml:space="preserve">, maestro relojero y cofundador de la casa URWERK. “Ya en los años 1800, </w:t>
      </w:r>
      <w:proofErr w:type="spellStart"/>
      <w:r w:rsidR="006433F2" w:rsidRPr="006433F2">
        <w:rPr>
          <w:rFonts w:eastAsia="Times New Roman" w:cstheme="minorHAnsi"/>
          <w:szCs w:val="24"/>
          <w:lang w:val="es-ES" w:eastAsia="fr-CH"/>
        </w:rPr>
        <w:t>Gustave</w:t>
      </w:r>
      <w:proofErr w:type="spellEnd"/>
      <w:r w:rsidR="006433F2" w:rsidRPr="006433F2">
        <w:rPr>
          <w:rFonts w:eastAsia="Times New Roman" w:cstheme="minorHAnsi"/>
          <w:szCs w:val="24"/>
          <w:lang w:val="es-ES" w:eastAsia="fr-CH"/>
        </w:rPr>
        <w:t xml:space="preserve"> Sandoz hizo posible y visible esta relación cuando creó un reloj de péndulo que no indicaba las horas, sino la cuenta kilométrica. Aquel instrumento, aquel invento, plasmaba nuestra condición de pasajeros d</w:t>
      </w:r>
      <w:r w:rsidR="006433F2">
        <w:rPr>
          <w:rFonts w:eastAsia="Times New Roman" w:cstheme="minorHAnsi"/>
          <w:szCs w:val="24"/>
          <w:lang w:val="es-ES" w:eastAsia="fr-CH"/>
        </w:rPr>
        <w:t xml:space="preserve">e la nave Tierra surcando la galaxia a velocidades vertiginosas. Este es el concepto que hemos rescatado en nuestra colección 100 y que hoy día trasladamos en el </w:t>
      </w:r>
      <w:proofErr w:type="spellStart"/>
      <w:r w:rsidR="006433F2">
        <w:rPr>
          <w:rFonts w:eastAsia="Times New Roman" w:cstheme="minorHAnsi"/>
          <w:szCs w:val="24"/>
          <w:lang w:val="es-ES" w:eastAsia="fr-CH"/>
        </w:rPr>
        <w:t>SpaceTime</w:t>
      </w:r>
      <w:proofErr w:type="spellEnd"/>
      <w:r w:rsidR="006433F2">
        <w:rPr>
          <w:rFonts w:eastAsia="Times New Roman" w:cstheme="minorHAnsi"/>
          <w:szCs w:val="24"/>
          <w:lang w:val="es-ES" w:eastAsia="fr-CH"/>
        </w:rPr>
        <w:t xml:space="preserve"> Blade. </w:t>
      </w:r>
      <w:r w:rsidR="006433F2" w:rsidRPr="006433F2">
        <w:rPr>
          <w:rFonts w:eastAsia="Times New Roman" w:cstheme="minorHAnsi"/>
          <w:szCs w:val="24"/>
          <w:lang w:val="es-ES" w:eastAsia="fr-CH"/>
        </w:rPr>
        <w:t>La idea es que se vea nuestro periplo, traducir e</w:t>
      </w:r>
      <w:r w:rsidR="006433F2">
        <w:rPr>
          <w:rFonts w:eastAsia="Times New Roman" w:cstheme="minorHAnsi"/>
          <w:szCs w:val="24"/>
          <w:lang w:val="es-ES" w:eastAsia="fr-CH"/>
        </w:rPr>
        <w:t>n hora min</w:t>
      </w:r>
      <w:r w:rsidR="002D218C">
        <w:rPr>
          <w:rFonts w:eastAsia="Times New Roman" w:cstheme="minorHAnsi"/>
          <w:szCs w:val="24"/>
          <w:lang w:val="es-ES" w:eastAsia="fr-CH"/>
        </w:rPr>
        <w:t>u</w:t>
      </w:r>
      <w:r w:rsidR="006433F2">
        <w:rPr>
          <w:rFonts w:eastAsia="Times New Roman" w:cstheme="minorHAnsi"/>
          <w:szCs w:val="24"/>
          <w:lang w:val="es-ES" w:eastAsia="fr-CH"/>
        </w:rPr>
        <w:t>to y segund</w:t>
      </w:r>
      <w:r w:rsidR="002D218C">
        <w:rPr>
          <w:rFonts w:eastAsia="Times New Roman" w:cstheme="minorHAnsi"/>
          <w:szCs w:val="24"/>
          <w:lang w:val="es-ES" w:eastAsia="fr-CH"/>
        </w:rPr>
        <w:t>o</w:t>
      </w:r>
      <w:r w:rsidR="006433F2">
        <w:rPr>
          <w:rFonts w:eastAsia="Times New Roman" w:cstheme="minorHAnsi"/>
          <w:szCs w:val="24"/>
          <w:lang w:val="es-ES" w:eastAsia="fr-CH"/>
        </w:rPr>
        <w:t xml:space="preserve"> los 940 millones de kilómetros que recorremos en un año alrededor del sol.”</w:t>
      </w:r>
    </w:p>
    <w:p w14:paraId="6EC156B2" w14:textId="0A27E16E" w:rsidR="00CA6E6D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36FFE8B1" w14:textId="77777777" w:rsidR="00CA6E6D" w:rsidRPr="006433F2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62B1E725" w14:textId="59AEEF1F" w:rsidR="00801237" w:rsidRPr="00DF3184" w:rsidRDefault="00CA6E6D" w:rsidP="00CA6E6D">
      <w:pPr>
        <w:spacing w:before="100" w:beforeAutospacing="1" w:after="100" w:afterAutospacing="1"/>
        <w:jc w:val="center"/>
        <w:rPr>
          <w:rFonts w:eastAsia="Times New Roman" w:cstheme="minorHAnsi"/>
          <w:szCs w:val="24"/>
          <w:lang w:val="es-ES" w:eastAsia="fr-CH"/>
        </w:rPr>
      </w:pPr>
      <w:r>
        <w:rPr>
          <w:noProof/>
        </w:rPr>
        <w:drawing>
          <wp:inline distT="0" distB="0" distL="0" distR="0" wp14:anchorId="1C0469DC" wp14:editId="705DCDD9">
            <wp:extent cx="5760000" cy="3840000"/>
            <wp:effectExtent l="0" t="0" r="0" b="8255"/>
            <wp:docPr id="8" name="Image 8" descr="Z:\UR-COM\PHOTOS\MONTRES\SPACETIME BLADE\LKJ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UR-COM\PHOTOS\MONTRES\SPACETIME BLADE\LKJ4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5FDD" w14:textId="77777777" w:rsidR="00BA5477" w:rsidRPr="00DF3184" w:rsidRDefault="00BA5477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5C5390ED" w14:textId="77777777" w:rsidR="00BA5477" w:rsidRPr="00DF3184" w:rsidRDefault="00BA5477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0CEBC6AB" w14:textId="77777777" w:rsidR="00BA5477" w:rsidRPr="00DF3184" w:rsidRDefault="00BA5477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4C31372E" w14:textId="77777777" w:rsidR="00BA5477" w:rsidRPr="00DF3184" w:rsidRDefault="00BA5477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171ECE3C" w14:textId="77777777" w:rsidR="00BA5477" w:rsidRPr="00DF3184" w:rsidRDefault="00BA5477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13DA8434" w14:textId="77777777" w:rsidR="00BA5477" w:rsidRPr="00DF3184" w:rsidRDefault="00BA5477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410E7F67" w14:textId="3A13075F" w:rsidR="009272AB" w:rsidRDefault="00736B69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  <w:r w:rsidRPr="009272AB">
        <w:rPr>
          <w:rFonts w:eastAsia="Times New Roman" w:cstheme="minorHAnsi"/>
          <w:szCs w:val="24"/>
          <w:lang w:val="es-ES" w:eastAsia="fr-CH"/>
        </w:rPr>
        <w:t>La</w:t>
      </w:r>
      <w:r w:rsidR="00876992" w:rsidRPr="009272AB">
        <w:rPr>
          <w:rFonts w:eastAsia="Times New Roman" w:cstheme="minorHAnsi"/>
          <w:szCs w:val="24"/>
          <w:lang w:val="es-ES" w:eastAsia="fr-CH"/>
        </w:rPr>
        <w:t xml:space="preserve"> base</w:t>
      </w:r>
      <w:r w:rsidRPr="009272AB">
        <w:rPr>
          <w:rFonts w:eastAsia="Times New Roman" w:cstheme="minorHAnsi"/>
          <w:szCs w:val="24"/>
          <w:lang w:val="es-ES" w:eastAsia="fr-CH"/>
        </w:rPr>
        <w:t xml:space="preserve"> </w:t>
      </w:r>
      <w:r w:rsidR="009272AB" w:rsidRPr="009272AB">
        <w:rPr>
          <w:rFonts w:eastAsia="Times New Roman" w:cstheme="minorHAnsi"/>
          <w:szCs w:val="24"/>
          <w:lang w:val="es-ES" w:eastAsia="fr-CH"/>
        </w:rPr>
        <w:t>del</w:t>
      </w:r>
      <w:r w:rsidRPr="009272AB">
        <w:rPr>
          <w:rFonts w:eastAsia="Times New Roman" w:cstheme="minorHAnsi"/>
          <w:szCs w:val="24"/>
          <w:lang w:val="es-ES" w:eastAsia="fr-CH"/>
        </w:rPr>
        <w:t xml:space="preserve"> </w:t>
      </w:r>
      <w:proofErr w:type="spellStart"/>
      <w:r w:rsidRPr="009272AB">
        <w:rPr>
          <w:rFonts w:eastAsia="Times New Roman" w:cstheme="minorHAnsi"/>
          <w:szCs w:val="24"/>
          <w:lang w:val="es-ES" w:eastAsia="fr-CH"/>
        </w:rPr>
        <w:t>SpaceTime</w:t>
      </w:r>
      <w:proofErr w:type="spellEnd"/>
      <w:r w:rsidRPr="009272AB">
        <w:rPr>
          <w:rFonts w:eastAsia="Times New Roman" w:cstheme="minorHAnsi"/>
          <w:szCs w:val="24"/>
          <w:lang w:val="es-ES" w:eastAsia="fr-CH"/>
        </w:rPr>
        <w:t xml:space="preserve"> Blade</w:t>
      </w:r>
      <w:r w:rsidR="00876992" w:rsidRPr="009272AB">
        <w:rPr>
          <w:rFonts w:eastAsia="Times New Roman" w:cstheme="minorHAnsi"/>
          <w:szCs w:val="24"/>
          <w:lang w:val="es-ES" w:eastAsia="fr-CH"/>
        </w:rPr>
        <w:t xml:space="preserve"> </w:t>
      </w:r>
      <w:r w:rsidR="009272AB" w:rsidRPr="009272AB">
        <w:rPr>
          <w:rFonts w:eastAsia="Times New Roman" w:cstheme="minorHAnsi"/>
          <w:szCs w:val="24"/>
          <w:lang w:val="es-ES" w:eastAsia="fr-CH"/>
        </w:rPr>
        <w:t>es u</w:t>
      </w:r>
      <w:r w:rsidR="009272AB">
        <w:rPr>
          <w:rFonts w:eastAsia="Times New Roman" w:cstheme="minorHAnsi"/>
          <w:szCs w:val="24"/>
          <w:lang w:val="es-ES" w:eastAsia="fr-CH"/>
        </w:rPr>
        <w:t>na corona URWERK, una estructura imponente, sobredimensionada. Dicha corona</w:t>
      </w:r>
      <w:r w:rsidR="00804AEC">
        <w:rPr>
          <w:rFonts w:eastAsia="Times New Roman" w:cstheme="minorHAnsi"/>
          <w:szCs w:val="24"/>
          <w:lang w:val="es-ES" w:eastAsia="fr-CH"/>
        </w:rPr>
        <w:t xml:space="preserve"> es obra </w:t>
      </w:r>
      <w:r w:rsidR="00EF2555">
        <w:rPr>
          <w:rFonts w:eastAsia="Times New Roman" w:cstheme="minorHAnsi"/>
          <w:szCs w:val="24"/>
          <w:lang w:val="es-ES" w:eastAsia="fr-CH"/>
        </w:rPr>
        <w:t xml:space="preserve">del señor </w:t>
      </w:r>
      <w:proofErr w:type="spellStart"/>
      <w:r w:rsidR="006101B6" w:rsidRPr="00B12F7E">
        <w:rPr>
          <w:rFonts w:eastAsia="Times New Roman" w:cstheme="minorHAnsi"/>
          <w:szCs w:val="24"/>
          <w:lang w:val="es-ES" w:eastAsia="fr-CH"/>
        </w:rPr>
        <w:t>Lukuvka</w:t>
      </w:r>
      <w:proofErr w:type="spellEnd"/>
      <w:r w:rsidR="00EF2555">
        <w:rPr>
          <w:rFonts w:eastAsia="Times New Roman" w:cstheme="minorHAnsi"/>
          <w:szCs w:val="24"/>
          <w:lang w:val="es-ES" w:eastAsia="fr-CH"/>
        </w:rPr>
        <w:t xml:space="preserve">, especialista en fundición con cera perdida aplicada al bronce. Es un artesano de verdad, que domina un procedimiento tradicional, prácticamente desaparecido, que sigue sirviendo, y de qué forma, en </w:t>
      </w:r>
      <w:r w:rsidR="00DF3184">
        <w:rPr>
          <w:rFonts w:eastAsia="Times New Roman" w:cstheme="minorHAnsi"/>
          <w:szCs w:val="24"/>
          <w:lang w:val="es-ES" w:eastAsia="fr-CH"/>
        </w:rPr>
        <w:t>l</w:t>
      </w:r>
      <w:r w:rsidR="00EF2555">
        <w:rPr>
          <w:rFonts w:eastAsia="Times New Roman" w:cstheme="minorHAnsi"/>
          <w:szCs w:val="24"/>
          <w:lang w:val="es-ES" w:eastAsia="fr-CH"/>
        </w:rPr>
        <w:t>a creación de joyas especialmente delicadas y demás piezas fi</w:t>
      </w:r>
      <w:r w:rsidR="00B0226E">
        <w:rPr>
          <w:rFonts w:eastAsia="Times New Roman" w:cstheme="minorHAnsi"/>
          <w:szCs w:val="24"/>
          <w:lang w:val="es-ES" w:eastAsia="fr-CH"/>
        </w:rPr>
        <w:t>n</w:t>
      </w:r>
      <w:r w:rsidR="00EF2555">
        <w:rPr>
          <w:rFonts w:eastAsia="Times New Roman" w:cstheme="minorHAnsi"/>
          <w:szCs w:val="24"/>
          <w:lang w:val="es-ES" w:eastAsia="fr-CH"/>
        </w:rPr>
        <w:t xml:space="preserve">as de ornamentación. </w:t>
      </w:r>
      <w:r w:rsidR="00DF3184">
        <w:rPr>
          <w:rFonts w:eastAsia="Times New Roman" w:cstheme="minorHAnsi"/>
          <w:szCs w:val="24"/>
          <w:lang w:val="es-ES" w:eastAsia="fr-CH"/>
        </w:rPr>
        <w:t>Su parte del trabajo ha consistido en</w:t>
      </w:r>
      <w:r w:rsidR="00B0226E">
        <w:rPr>
          <w:rFonts w:eastAsia="Times New Roman" w:cstheme="minorHAnsi"/>
          <w:szCs w:val="24"/>
          <w:lang w:val="es-ES" w:eastAsia="fr-CH"/>
        </w:rPr>
        <w:t xml:space="preserve"> esculpir el modelo de cera cuya impronta había de ser el molde para la colada del bronce en fusión. El zócalo de bronce hubo luego de pulirse, lustrarse y patinarse.</w:t>
      </w:r>
      <w:r w:rsidR="00537ACD">
        <w:rPr>
          <w:rFonts w:eastAsia="Times New Roman" w:cstheme="minorHAnsi"/>
          <w:szCs w:val="24"/>
          <w:lang w:val="es-ES" w:eastAsia="fr-CH"/>
        </w:rPr>
        <w:t xml:space="preserve"> Fue cosa de mucha paciencia y </w:t>
      </w:r>
      <w:r w:rsidR="00DF3184">
        <w:rPr>
          <w:rFonts w:eastAsia="Times New Roman" w:cstheme="minorHAnsi"/>
          <w:szCs w:val="24"/>
          <w:lang w:val="es-ES" w:eastAsia="fr-CH"/>
        </w:rPr>
        <w:t>mucho tesón</w:t>
      </w:r>
      <w:r w:rsidR="00537ACD">
        <w:rPr>
          <w:rFonts w:eastAsia="Times New Roman" w:cstheme="minorHAnsi"/>
          <w:szCs w:val="24"/>
          <w:lang w:val="es-ES" w:eastAsia="fr-CH"/>
        </w:rPr>
        <w:t xml:space="preserve">; había que cumplir los severos requisitos de la casa URWERK, y así </w:t>
      </w:r>
      <w:r w:rsidR="00B32EED">
        <w:rPr>
          <w:rFonts w:eastAsia="Times New Roman" w:cstheme="minorHAnsi"/>
          <w:szCs w:val="24"/>
          <w:lang w:val="es-ES" w:eastAsia="fr-CH"/>
        </w:rPr>
        <w:t>se hizo</w:t>
      </w:r>
      <w:r w:rsidR="00537ACD">
        <w:rPr>
          <w:rFonts w:eastAsia="Times New Roman" w:cstheme="minorHAnsi"/>
          <w:szCs w:val="24"/>
          <w:lang w:val="es-ES" w:eastAsia="fr-CH"/>
        </w:rPr>
        <w:t>.</w:t>
      </w:r>
    </w:p>
    <w:p w14:paraId="070E9777" w14:textId="11C201F1" w:rsidR="00CA6E6D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5AD1457A" w14:textId="77777777" w:rsidR="00CA6E6D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754814F8" w14:textId="54D6EDAC" w:rsidR="00CA6E6D" w:rsidRDefault="00CA6E6D" w:rsidP="00CA6E6D">
      <w:pPr>
        <w:spacing w:before="100" w:beforeAutospacing="1" w:after="100" w:afterAutospacing="1"/>
        <w:jc w:val="center"/>
        <w:rPr>
          <w:rFonts w:eastAsia="Times New Roman" w:cstheme="minorHAnsi"/>
          <w:szCs w:val="24"/>
          <w:lang w:val="es-ES" w:eastAsia="fr-CH"/>
        </w:rPr>
      </w:pPr>
      <w:r>
        <w:rPr>
          <w:noProof/>
        </w:rPr>
        <w:drawing>
          <wp:inline distT="0" distB="0" distL="0" distR="0" wp14:anchorId="5468D5A5" wp14:editId="54D905F0">
            <wp:extent cx="5760000" cy="3749112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01" t="22751" r="59656" b="19048"/>
                    <a:stretch/>
                  </pic:blipFill>
                  <pic:spPr bwMode="auto">
                    <a:xfrm>
                      <a:off x="0" y="0"/>
                      <a:ext cx="5760000" cy="374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23278" w14:textId="24C5B0B7" w:rsidR="00CA6E6D" w:rsidRDefault="00CA6E6D">
      <w:pPr>
        <w:rPr>
          <w:rFonts w:eastAsia="Times New Roman" w:cstheme="minorHAnsi"/>
          <w:szCs w:val="24"/>
          <w:lang w:val="es-ES" w:eastAsia="fr-CH"/>
        </w:rPr>
      </w:pPr>
      <w:r>
        <w:rPr>
          <w:rFonts w:eastAsia="Times New Roman" w:cstheme="minorHAnsi"/>
          <w:szCs w:val="24"/>
          <w:lang w:val="es-ES" w:eastAsia="fr-CH"/>
        </w:rPr>
        <w:br w:type="page"/>
      </w:r>
    </w:p>
    <w:p w14:paraId="643A7B51" w14:textId="239A8334" w:rsidR="00653162" w:rsidRDefault="00537AC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  <w:r>
        <w:rPr>
          <w:rFonts w:eastAsia="Times New Roman" w:cstheme="minorHAnsi"/>
          <w:szCs w:val="24"/>
          <w:lang w:val="es-ES" w:eastAsia="fr-CH"/>
        </w:rPr>
        <w:lastRenderedPageBreak/>
        <w:t xml:space="preserve">Asentado en la corona, un domo protege de los elementos adversos las indicaciones del </w:t>
      </w:r>
      <w:proofErr w:type="spellStart"/>
      <w:r w:rsidRPr="00537ACD">
        <w:rPr>
          <w:lang w:val="es-ES"/>
        </w:rPr>
        <w:t>SpaceTime</w:t>
      </w:r>
      <w:proofErr w:type="spellEnd"/>
      <w:r w:rsidRPr="00537ACD">
        <w:rPr>
          <w:lang w:val="es-ES"/>
        </w:rPr>
        <w:t xml:space="preserve"> Blade</w:t>
      </w:r>
      <w:r>
        <w:rPr>
          <w:rFonts w:eastAsia="Times New Roman" w:cstheme="minorHAnsi"/>
          <w:szCs w:val="24"/>
          <w:lang w:val="es-ES" w:eastAsia="fr-CH"/>
        </w:rPr>
        <w:t>. Es un domo</w:t>
      </w:r>
      <w:r w:rsidR="00443B93">
        <w:rPr>
          <w:rFonts w:eastAsia="Times New Roman" w:cstheme="minorHAnsi"/>
          <w:szCs w:val="24"/>
          <w:lang w:val="es-ES" w:eastAsia="fr-CH"/>
        </w:rPr>
        <w:t xml:space="preserve"> </w:t>
      </w:r>
      <w:r w:rsidR="00826999">
        <w:rPr>
          <w:rFonts w:eastAsia="Times New Roman" w:cstheme="minorHAnsi"/>
          <w:szCs w:val="24"/>
          <w:lang w:val="es-ES" w:eastAsia="fr-CH"/>
        </w:rPr>
        <w:t xml:space="preserve">cuyo grosor de cristal es escrupulosamente igual en su globalidad, desde la base hasta la cumbre abombada. Bajo dicho domo, y alineadas verticalmente, van ocho bombillas </w:t>
      </w:r>
      <w:proofErr w:type="spellStart"/>
      <w:r w:rsidR="00826999">
        <w:rPr>
          <w:rFonts w:eastAsia="Times New Roman" w:cstheme="minorHAnsi"/>
          <w:szCs w:val="24"/>
          <w:lang w:val="es-ES" w:eastAsia="fr-CH"/>
        </w:rPr>
        <w:t>Nixie</w:t>
      </w:r>
      <w:proofErr w:type="spellEnd"/>
      <w:r w:rsidR="00826999">
        <w:rPr>
          <w:rFonts w:eastAsia="Times New Roman" w:cstheme="minorHAnsi"/>
          <w:szCs w:val="24"/>
          <w:lang w:val="es-ES" w:eastAsia="fr-CH"/>
        </w:rPr>
        <w:t xml:space="preserve"> hechas a mano, forjadas con llama, a medida, una por una. Cada uno de los tubos de cristal oblongos </w:t>
      </w:r>
      <w:r w:rsidR="00DF3184">
        <w:rPr>
          <w:rFonts w:eastAsia="Times New Roman" w:cstheme="minorHAnsi"/>
          <w:szCs w:val="24"/>
          <w:lang w:val="es-ES" w:eastAsia="fr-CH"/>
        </w:rPr>
        <w:t>h</w:t>
      </w:r>
      <w:r w:rsidR="00826999">
        <w:rPr>
          <w:rFonts w:eastAsia="Times New Roman" w:cstheme="minorHAnsi"/>
          <w:szCs w:val="24"/>
          <w:lang w:val="es-ES" w:eastAsia="fr-CH"/>
        </w:rPr>
        <w:t>a pasado p</w:t>
      </w:r>
      <w:r w:rsidR="00653162">
        <w:rPr>
          <w:rFonts w:eastAsia="Times New Roman" w:cstheme="minorHAnsi"/>
          <w:szCs w:val="24"/>
          <w:lang w:val="es-ES" w:eastAsia="fr-CH"/>
        </w:rPr>
        <w:t>o</w:t>
      </w:r>
      <w:r w:rsidR="00826999">
        <w:rPr>
          <w:rFonts w:eastAsia="Times New Roman" w:cstheme="minorHAnsi"/>
          <w:szCs w:val="24"/>
          <w:lang w:val="es-ES" w:eastAsia="fr-CH"/>
        </w:rPr>
        <w:t>r la prueb</w:t>
      </w:r>
      <w:r w:rsidR="00DF3184">
        <w:rPr>
          <w:rFonts w:eastAsia="Times New Roman" w:cstheme="minorHAnsi"/>
          <w:szCs w:val="24"/>
          <w:lang w:val="es-ES" w:eastAsia="fr-CH"/>
        </w:rPr>
        <w:t>a</w:t>
      </w:r>
      <w:r w:rsidR="00826999">
        <w:rPr>
          <w:rFonts w:eastAsia="Times New Roman" w:cstheme="minorHAnsi"/>
          <w:szCs w:val="24"/>
          <w:lang w:val="es-ES" w:eastAsia="fr-CH"/>
        </w:rPr>
        <w:t xml:space="preserve"> del fue</w:t>
      </w:r>
      <w:r w:rsidR="00653162">
        <w:rPr>
          <w:rFonts w:eastAsia="Times New Roman" w:cstheme="minorHAnsi"/>
          <w:szCs w:val="24"/>
          <w:lang w:val="es-ES" w:eastAsia="fr-CH"/>
        </w:rPr>
        <w:t>g</w:t>
      </w:r>
      <w:r w:rsidR="00826999">
        <w:rPr>
          <w:rFonts w:eastAsia="Times New Roman" w:cstheme="minorHAnsi"/>
          <w:szCs w:val="24"/>
          <w:lang w:val="es-ES" w:eastAsia="fr-CH"/>
        </w:rPr>
        <w:t>o.</w:t>
      </w:r>
      <w:r w:rsidR="00653162">
        <w:rPr>
          <w:rFonts w:eastAsia="Times New Roman" w:cstheme="minorHAnsi"/>
          <w:szCs w:val="24"/>
          <w:lang w:val="es-ES" w:eastAsia="fr-CH"/>
        </w:rPr>
        <w:t xml:space="preserve"> Todos han bailado y se han esparcido bajo los asaltos de la antorcha hasta adquirir ese semblante tan característico. A continuación</w:t>
      </w:r>
      <w:r w:rsidR="00DF3184">
        <w:rPr>
          <w:rFonts w:eastAsia="Times New Roman" w:cstheme="minorHAnsi"/>
          <w:szCs w:val="24"/>
          <w:lang w:val="es-ES" w:eastAsia="fr-CH"/>
        </w:rPr>
        <w:t xml:space="preserve"> </w:t>
      </w:r>
      <w:r w:rsidR="00653162">
        <w:rPr>
          <w:rFonts w:eastAsia="Times New Roman" w:cstheme="minorHAnsi"/>
          <w:szCs w:val="24"/>
          <w:lang w:val="es-ES" w:eastAsia="fr-CH"/>
        </w:rPr>
        <w:t>quedaron limpitos, purificados. La menor impureza quedaba desterrada. Estas maravillas de cristal fueron luego sopladas e</w:t>
      </w:r>
      <w:r w:rsidR="00DF3184">
        <w:rPr>
          <w:rFonts w:eastAsia="Times New Roman" w:cstheme="minorHAnsi"/>
          <w:szCs w:val="24"/>
          <w:lang w:val="es-ES" w:eastAsia="fr-CH"/>
        </w:rPr>
        <w:t>n</w:t>
      </w:r>
      <w:r w:rsidR="00653162">
        <w:rPr>
          <w:rFonts w:eastAsia="Times New Roman" w:cstheme="minorHAnsi"/>
          <w:szCs w:val="24"/>
          <w:lang w:val="es-ES" w:eastAsia="fr-CH"/>
        </w:rPr>
        <w:t xml:space="preserve"> los talleres del señor </w:t>
      </w:r>
      <w:proofErr w:type="spellStart"/>
      <w:r w:rsidR="00653162" w:rsidRPr="00653162">
        <w:rPr>
          <w:rFonts w:eastAsia="Times New Roman" w:cstheme="minorHAnsi"/>
          <w:szCs w:val="24"/>
          <w:lang w:val="es-ES" w:eastAsia="fr-CH"/>
        </w:rPr>
        <w:t>Votrubec</w:t>
      </w:r>
      <w:proofErr w:type="spellEnd"/>
      <w:r w:rsidR="00653162">
        <w:rPr>
          <w:rFonts w:eastAsia="Times New Roman" w:cstheme="minorHAnsi"/>
          <w:szCs w:val="24"/>
          <w:lang w:val="es-ES" w:eastAsia="fr-CH"/>
        </w:rPr>
        <w:t xml:space="preserve">, en Chequia, en los extrarradios de </w:t>
      </w:r>
      <w:proofErr w:type="spellStart"/>
      <w:r w:rsidR="00653162">
        <w:rPr>
          <w:rFonts w:eastAsia="Times New Roman" w:cstheme="minorHAnsi"/>
          <w:szCs w:val="24"/>
          <w:lang w:val="es-ES" w:eastAsia="fr-CH"/>
        </w:rPr>
        <w:t>Novy</w:t>
      </w:r>
      <w:proofErr w:type="spellEnd"/>
      <w:r w:rsidR="00653162">
        <w:rPr>
          <w:rFonts w:eastAsia="Times New Roman" w:cstheme="minorHAnsi"/>
          <w:szCs w:val="24"/>
          <w:lang w:val="es-ES" w:eastAsia="fr-CH"/>
        </w:rPr>
        <w:t xml:space="preserve"> Bor, en el denominado “Valle del Cr</w:t>
      </w:r>
      <w:r w:rsidR="00DF3184">
        <w:rPr>
          <w:rFonts w:eastAsia="Times New Roman" w:cstheme="minorHAnsi"/>
          <w:szCs w:val="24"/>
          <w:lang w:val="es-ES" w:eastAsia="fr-CH"/>
        </w:rPr>
        <w:t>is</w:t>
      </w:r>
      <w:r w:rsidR="00653162">
        <w:rPr>
          <w:rFonts w:eastAsia="Times New Roman" w:cstheme="minorHAnsi"/>
          <w:szCs w:val="24"/>
          <w:lang w:val="es-ES" w:eastAsia="fr-CH"/>
        </w:rPr>
        <w:t xml:space="preserve">tal”, región que por cierto se ha ganado su inscripción en el Patrimonio </w:t>
      </w:r>
      <w:r w:rsidR="00DF3184">
        <w:rPr>
          <w:rFonts w:eastAsia="Times New Roman" w:cstheme="minorHAnsi"/>
          <w:szCs w:val="24"/>
          <w:lang w:val="es-ES" w:eastAsia="fr-CH"/>
        </w:rPr>
        <w:t>C</w:t>
      </w:r>
      <w:r w:rsidR="00653162">
        <w:rPr>
          <w:rFonts w:eastAsia="Times New Roman" w:cstheme="minorHAnsi"/>
          <w:szCs w:val="24"/>
          <w:lang w:val="es-ES" w:eastAsia="fr-CH"/>
        </w:rPr>
        <w:t xml:space="preserve">ultural </w:t>
      </w:r>
      <w:r w:rsidR="00DF3184">
        <w:rPr>
          <w:rFonts w:eastAsia="Times New Roman" w:cstheme="minorHAnsi"/>
          <w:szCs w:val="24"/>
          <w:lang w:val="es-ES" w:eastAsia="fr-CH"/>
        </w:rPr>
        <w:t>I</w:t>
      </w:r>
      <w:r w:rsidR="00653162">
        <w:rPr>
          <w:rFonts w:eastAsia="Times New Roman" w:cstheme="minorHAnsi"/>
          <w:szCs w:val="24"/>
          <w:lang w:val="es-ES" w:eastAsia="fr-CH"/>
        </w:rPr>
        <w:t>nmaterial de la UNESCO por su excelso savoir faire.</w:t>
      </w:r>
    </w:p>
    <w:p w14:paraId="79A82759" w14:textId="42FA69C8" w:rsidR="00CA6E6D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1BB8FF97" w14:textId="5FD09379" w:rsidR="00CA6E6D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  <w:r>
        <w:rPr>
          <w:noProof/>
        </w:rPr>
        <w:drawing>
          <wp:inline distT="0" distB="0" distL="0" distR="0" wp14:anchorId="5FB67454" wp14:editId="75999F84">
            <wp:extent cx="5760720" cy="30156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5523C" w14:textId="77777777" w:rsidR="00CA6E6D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513D4EC8" w14:textId="77777777" w:rsidR="00CA6E6D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3299B7A8" w14:textId="21898577" w:rsidR="00233503" w:rsidRDefault="00653162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  <w:r w:rsidRPr="00653162">
        <w:rPr>
          <w:rFonts w:eastAsia="Times New Roman" w:cstheme="minorHAnsi"/>
          <w:szCs w:val="24"/>
          <w:lang w:val="es-ES" w:eastAsia="fr-CH"/>
        </w:rPr>
        <w:t xml:space="preserve">Cada tubo de cristal </w:t>
      </w:r>
      <w:r w:rsidR="00DF3184">
        <w:rPr>
          <w:rFonts w:eastAsia="Times New Roman" w:cstheme="minorHAnsi"/>
          <w:szCs w:val="24"/>
          <w:lang w:val="es-ES" w:eastAsia="fr-CH"/>
        </w:rPr>
        <w:t>pasará a ser</w:t>
      </w:r>
      <w:r>
        <w:rPr>
          <w:rFonts w:eastAsia="Times New Roman" w:cstheme="minorHAnsi"/>
          <w:szCs w:val="24"/>
          <w:lang w:val="es-ES" w:eastAsia="fr-CH"/>
        </w:rPr>
        <w:t xml:space="preserve"> una bombilla </w:t>
      </w:r>
      <w:proofErr w:type="spellStart"/>
      <w:r>
        <w:rPr>
          <w:rFonts w:eastAsia="Times New Roman" w:cstheme="minorHAnsi"/>
          <w:szCs w:val="24"/>
          <w:lang w:val="es-ES" w:eastAsia="fr-CH"/>
        </w:rPr>
        <w:t>Nixie</w:t>
      </w:r>
      <w:proofErr w:type="spellEnd"/>
      <w:r>
        <w:rPr>
          <w:rFonts w:eastAsia="Times New Roman" w:cstheme="minorHAnsi"/>
          <w:szCs w:val="24"/>
          <w:lang w:val="es-ES" w:eastAsia="fr-CH"/>
        </w:rPr>
        <w:t xml:space="preserve"> con el arte de </w:t>
      </w:r>
      <w:proofErr w:type="spellStart"/>
      <w:r w:rsidR="00B8374D" w:rsidRPr="00B8374D">
        <w:rPr>
          <w:rFonts w:eastAsia="Times New Roman" w:cstheme="minorHAnsi"/>
          <w:szCs w:val="24"/>
          <w:lang w:val="es-ES" w:eastAsia="fr-CH"/>
        </w:rPr>
        <w:t>Dalibor</w:t>
      </w:r>
      <w:proofErr w:type="spellEnd"/>
      <w:r w:rsidR="00B8374D" w:rsidRPr="00B8374D">
        <w:rPr>
          <w:rFonts w:eastAsia="Times New Roman" w:cstheme="minorHAnsi"/>
          <w:szCs w:val="24"/>
          <w:lang w:val="es-ES" w:eastAsia="fr-CH"/>
        </w:rPr>
        <w:t xml:space="preserve"> </w:t>
      </w:r>
      <w:proofErr w:type="spellStart"/>
      <w:r w:rsidR="00B8374D" w:rsidRPr="00B8374D">
        <w:rPr>
          <w:rFonts w:eastAsia="Times New Roman" w:cstheme="minorHAnsi"/>
          <w:szCs w:val="24"/>
          <w:lang w:val="es-ES" w:eastAsia="fr-CH"/>
        </w:rPr>
        <w:t>Farny</w:t>
      </w:r>
      <w:proofErr w:type="spellEnd"/>
      <w:r>
        <w:rPr>
          <w:rFonts w:eastAsia="Times New Roman" w:cstheme="minorHAnsi"/>
          <w:szCs w:val="24"/>
          <w:lang w:val="es-ES" w:eastAsia="fr-CH"/>
        </w:rPr>
        <w:t xml:space="preserve">. </w:t>
      </w:r>
      <w:r w:rsidR="00B8374D">
        <w:rPr>
          <w:rFonts w:eastAsia="Times New Roman" w:cstheme="minorHAnsi"/>
          <w:szCs w:val="24"/>
          <w:lang w:val="es-ES" w:eastAsia="fr-CH"/>
        </w:rPr>
        <w:t>Todos los ánodos van dispuestos en trama metálica</w:t>
      </w:r>
      <w:r w:rsidR="00DF3184">
        <w:rPr>
          <w:rFonts w:eastAsia="Times New Roman" w:cstheme="minorHAnsi"/>
          <w:szCs w:val="24"/>
          <w:lang w:val="es-ES" w:eastAsia="fr-CH"/>
        </w:rPr>
        <w:t>,</w:t>
      </w:r>
      <w:r w:rsidR="00233503">
        <w:rPr>
          <w:rFonts w:eastAsia="Times New Roman" w:cstheme="minorHAnsi"/>
          <w:szCs w:val="24"/>
          <w:lang w:val="es-ES" w:eastAsia="fr-CH"/>
        </w:rPr>
        <w:t xml:space="preserve"> y son los ánodos </w:t>
      </w:r>
      <w:r w:rsidR="00DF3184">
        <w:rPr>
          <w:rFonts w:eastAsia="Times New Roman" w:cstheme="minorHAnsi"/>
          <w:szCs w:val="24"/>
          <w:lang w:val="es-ES" w:eastAsia="fr-CH"/>
        </w:rPr>
        <w:t xml:space="preserve">los </w:t>
      </w:r>
      <w:r w:rsidR="00233503">
        <w:rPr>
          <w:rFonts w:eastAsia="Times New Roman" w:cstheme="minorHAnsi"/>
          <w:szCs w:val="24"/>
          <w:lang w:val="es-ES" w:eastAsia="fr-CH"/>
        </w:rPr>
        <w:t>que van formando las cifras. Para cada unidad</w:t>
      </w:r>
      <w:r w:rsidR="00DF3184">
        <w:rPr>
          <w:rFonts w:eastAsia="Times New Roman" w:cstheme="minorHAnsi"/>
          <w:szCs w:val="24"/>
          <w:lang w:val="es-ES" w:eastAsia="fr-CH"/>
        </w:rPr>
        <w:t>,</w:t>
      </w:r>
      <w:r w:rsidR="00233503">
        <w:rPr>
          <w:rFonts w:eastAsia="Times New Roman" w:cstheme="minorHAnsi"/>
          <w:szCs w:val="24"/>
          <w:lang w:val="es-ES" w:eastAsia="fr-CH"/>
        </w:rPr>
        <w:t xml:space="preserve"> que va de 0 a 9, </w:t>
      </w:r>
      <w:r w:rsidR="00DF3184">
        <w:rPr>
          <w:rFonts w:eastAsia="Times New Roman" w:cstheme="minorHAnsi"/>
          <w:szCs w:val="24"/>
          <w:lang w:val="es-ES" w:eastAsia="fr-CH"/>
        </w:rPr>
        <w:t xml:space="preserve">es concebido </w:t>
      </w:r>
      <w:r w:rsidR="00233503">
        <w:rPr>
          <w:rFonts w:eastAsia="Times New Roman" w:cstheme="minorHAnsi"/>
          <w:szCs w:val="24"/>
          <w:lang w:val="es-ES" w:eastAsia="fr-CH"/>
        </w:rPr>
        <w:t>un cátodo de acero de 0,1 mm de grosor, o sea que van diez por bombilla (</w:t>
      </w:r>
      <w:r w:rsidR="00EB1686">
        <w:rPr>
          <w:rFonts w:eastAsia="Times New Roman" w:cstheme="minorHAnsi"/>
          <w:szCs w:val="24"/>
          <w:lang w:val="es-ES" w:eastAsia="fr-CH"/>
        </w:rPr>
        <w:t xml:space="preserve">en este caso la tipografía numérica es la de las esferas de URWERK). El conjunto </w:t>
      </w:r>
      <w:r w:rsidR="00EC5B66">
        <w:rPr>
          <w:rFonts w:eastAsia="Times New Roman" w:cstheme="minorHAnsi"/>
          <w:szCs w:val="24"/>
          <w:lang w:val="es-ES" w:eastAsia="fr-CH"/>
        </w:rPr>
        <w:t xml:space="preserve">es a la postre delicadamente montado con pincitas de precisión, un elemento tras otro elemento; es una construcción que requiere suma delicadeza y destreza. Son 88 las piezas que constituyen cada una de las bombillas. Las indicaciones del </w:t>
      </w:r>
      <w:proofErr w:type="spellStart"/>
      <w:r w:rsidR="00AD0CB0" w:rsidRPr="00AD0CB0">
        <w:rPr>
          <w:rFonts w:eastAsia="Times New Roman" w:cstheme="minorHAnsi"/>
          <w:szCs w:val="24"/>
          <w:lang w:val="es-ES" w:eastAsia="fr-CH"/>
        </w:rPr>
        <w:t>SpaceTime</w:t>
      </w:r>
      <w:proofErr w:type="spellEnd"/>
      <w:r w:rsidR="00AD0CB0" w:rsidRPr="00AD0CB0">
        <w:rPr>
          <w:rFonts w:eastAsia="Times New Roman" w:cstheme="minorHAnsi"/>
          <w:szCs w:val="24"/>
          <w:lang w:val="es-ES" w:eastAsia="fr-CH"/>
        </w:rPr>
        <w:t xml:space="preserve"> Blade</w:t>
      </w:r>
      <w:r w:rsidR="00AD0CB0">
        <w:rPr>
          <w:rFonts w:eastAsia="Times New Roman" w:cstheme="minorHAnsi"/>
          <w:szCs w:val="24"/>
          <w:lang w:val="es-ES" w:eastAsia="fr-CH"/>
        </w:rPr>
        <w:t xml:space="preserve"> lucen en </w:t>
      </w:r>
      <w:r w:rsidR="00EC5B66">
        <w:rPr>
          <w:rFonts w:eastAsia="Times New Roman" w:cstheme="minorHAnsi"/>
          <w:szCs w:val="24"/>
          <w:lang w:val="es-ES" w:eastAsia="fr-CH"/>
        </w:rPr>
        <w:t>esta finísima telaraña</w:t>
      </w:r>
      <w:r w:rsidR="00AD0CB0">
        <w:rPr>
          <w:rFonts w:eastAsia="Times New Roman" w:cstheme="minorHAnsi"/>
          <w:szCs w:val="24"/>
          <w:lang w:val="es-ES" w:eastAsia="fr-CH"/>
        </w:rPr>
        <w:t xml:space="preserve"> metálica. Es la fluidez del conjunto de todos los elementos lo que asegura </w:t>
      </w:r>
      <w:r w:rsidR="00DF3184">
        <w:rPr>
          <w:rFonts w:eastAsia="Times New Roman" w:cstheme="minorHAnsi"/>
          <w:szCs w:val="24"/>
          <w:lang w:val="es-ES" w:eastAsia="fr-CH"/>
        </w:rPr>
        <w:t>tan</w:t>
      </w:r>
      <w:r w:rsidR="00AD0CB0">
        <w:rPr>
          <w:rFonts w:eastAsia="Times New Roman" w:cstheme="minorHAnsi"/>
          <w:szCs w:val="24"/>
          <w:lang w:val="es-ES" w:eastAsia="fr-CH"/>
        </w:rPr>
        <w:t xml:space="preserve"> peculiar estética, esta extraordinaria liviandad que impera en este instrumento espacial de medición</w:t>
      </w:r>
      <w:r w:rsidR="00863494" w:rsidRPr="00AD0CB0">
        <w:rPr>
          <w:rFonts w:eastAsia="Times New Roman" w:cstheme="minorHAnsi"/>
          <w:szCs w:val="24"/>
          <w:lang w:val="es-ES" w:eastAsia="fr-CH"/>
        </w:rPr>
        <w:t xml:space="preserve"> </w:t>
      </w:r>
      <w:r w:rsidR="001016E9" w:rsidRPr="00AD0CB0">
        <w:rPr>
          <w:rFonts w:eastAsia="Times New Roman" w:cstheme="minorHAnsi"/>
          <w:szCs w:val="24"/>
          <w:lang w:val="es-ES" w:eastAsia="fr-CH"/>
        </w:rPr>
        <w:t>(explica</w:t>
      </w:r>
      <w:r w:rsidR="00AD0CB0">
        <w:rPr>
          <w:rFonts w:eastAsia="Times New Roman" w:cstheme="minorHAnsi"/>
          <w:szCs w:val="24"/>
          <w:lang w:val="es-ES" w:eastAsia="fr-CH"/>
        </w:rPr>
        <w:t>ción</w:t>
      </w:r>
      <w:r w:rsidR="001016E9" w:rsidRPr="00AD0CB0">
        <w:rPr>
          <w:rFonts w:eastAsia="Times New Roman" w:cstheme="minorHAnsi"/>
          <w:szCs w:val="24"/>
          <w:lang w:val="es-ES" w:eastAsia="fr-CH"/>
        </w:rPr>
        <w:t xml:space="preserve"> </w:t>
      </w:r>
      <w:proofErr w:type="spellStart"/>
      <w:r w:rsidR="001016E9" w:rsidRPr="00AD0CB0">
        <w:rPr>
          <w:rFonts w:eastAsia="Times New Roman" w:cstheme="minorHAnsi"/>
          <w:szCs w:val="24"/>
          <w:lang w:val="es-ES" w:eastAsia="fr-CH"/>
        </w:rPr>
        <w:t>Dalibor</w:t>
      </w:r>
      <w:proofErr w:type="spellEnd"/>
      <w:r w:rsidR="001016E9" w:rsidRPr="00AD0CB0">
        <w:rPr>
          <w:rFonts w:eastAsia="Times New Roman" w:cstheme="minorHAnsi"/>
          <w:szCs w:val="24"/>
          <w:lang w:val="es-ES" w:eastAsia="fr-CH"/>
        </w:rPr>
        <w:t>: t</w:t>
      </w:r>
      <w:r w:rsidR="00AD0CB0">
        <w:rPr>
          <w:rFonts w:eastAsia="Times New Roman" w:cstheme="minorHAnsi"/>
          <w:szCs w:val="24"/>
          <w:lang w:val="es-ES" w:eastAsia="fr-CH"/>
        </w:rPr>
        <w:t>écnica</w:t>
      </w:r>
      <w:r w:rsidR="001016E9" w:rsidRPr="00AD0CB0">
        <w:rPr>
          <w:rFonts w:eastAsia="Times New Roman" w:cstheme="minorHAnsi"/>
          <w:szCs w:val="24"/>
          <w:lang w:val="es-ES" w:eastAsia="fr-CH"/>
        </w:rPr>
        <w:t xml:space="preserve"> inédit</w:t>
      </w:r>
      <w:r w:rsidR="00AD0CB0">
        <w:rPr>
          <w:rFonts w:eastAsia="Times New Roman" w:cstheme="minorHAnsi"/>
          <w:szCs w:val="24"/>
          <w:lang w:val="es-ES" w:eastAsia="fr-CH"/>
        </w:rPr>
        <w:t xml:space="preserve">a desarrollada por la casa </w:t>
      </w:r>
      <w:r w:rsidR="001016E9" w:rsidRPr="00AD0CB0">
        <w:rPr>
          <w:rFonts w:eastAsia="Times New Roman" w:cstheme="minorHAnsi"/>
          <w:szCs w:val="24"/>
          <w:lang w:val="es-ES" w:eastAsia="fr-CH"/>
        </w:rPr>
        <w:t>URWERK)</w:t>
      </w:r>
      <w:r w:rsidR="00DF3184">
        <w:rPr>
          <w:rFonts w:eastAsia="Times New Roman" w:cstheme="minorHAnsi"/>
          <w:szCs w:val="24"/>
          <w:lang w:val="es-ES" w:eastAsia="fr-CH"/>
        </w:rPr>
        <w:t>.</w:t>
      </w:r>
    </w:p>
    <w:p w14:paraId="33D1D91C" w14:textId="1482C777" w:rsidR="00CA6E6D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782ACDDC" w14:textId="77777777" w:rsidR="00CA6E6D" w:rsidRPr="00AD0CB0" w:rsidRDefault="00CA6E6D" w:rsidP="00876992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094F9EB8" w14:textId="277573C9" w:rsidR="00CA6E6D" w:rsidRDefault="00233503" w:rsidP="00CA6E6D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  <w:r w:rsidRPr="00233503">
        <w:rPr>
          <w:rFonts w:eastAsia="Times New Roman" w:cstheme="minorHAnsi"/>
          <w:szCs w:val="24"/>
          <w:lang w:val="es-ES" w:eastAsia="fr-CH"/>
        </w:rPr>
        <w:t>Cuando pasa la c</w:t>
      </w:r>
      <w:r>
        <w:rPr>
          <w:rFonts w:eastAsia="Times New Roman" w:cstheme="minorHAnsi"/>
          <w:szCs w:val="24"/>
          <w:lang w:val="es-ES" w:eastAsia="fr-CH"/>
        </w:rPr>
        <w:t xml:space="preserve">orriente, va una descarga luminiscente anaranjada y cálida que genera el espectáculo del desfile de las centésimas de segundo. Es pura magia. De </w:t>
      </w:r>
      <w:proofErr w:type="gramStart"/>
      <w:r>
        <w:rPr>
          <w:rFonts w:eastAsia="Times New Roman" w:cstheme="minorHAnsi"/>
          <w:szCs w:val="24"/>
          <w:lang w:val="es-ES" w:eastAsia="fr-CH"/>
        </w:rPr>
        <w:t>hecho</w:t>
      </w:r>
      <w:proofErr w:type="gramEnd"/>
      <w:r>
        <w:rPr>
          <w:rFonts w:eastAsia="Times New Roman" w:cstheme="minorHAnsi"/>
          <w:szCs w:val="24"/>
          <w:lang w:val="es-ES" w:eastAsia="fr-CH"/>
        </w:rPr>
        <w:t xml:space="preserve"> van 500 cambios por segundo.</w:t>
      </w:r>
    </w:p>
    <w:p w14:paraId="5FE7AE66" w14:textId="77777777" w:rsidR="00CA6E6D" w:rsidRPr="00CA6E6D" w:rsidRDefault="00CA6E6D" w:rsidP="00CA6E6D">
      <w:pPr>
        <w:spacing w:before="100" w:beforeAutospacing="1" w:after="100" w:afterAutospacing="1"/>
        <w:jc w:val="both"/>
        <w:rPr>
          <w:rFonts w:eastAsia="Times New Roman" w:cstheme="minorHAnsi"/>
          <w:szCs w:val="24"/>
          <w:lang w:val="es-ES" w:eastAsia="fr-CH"/>
        </w:rPr>
      </w:pPr>
    </w:p>
    <w:p w14:paraId="6B16E52B" w14:textId="4E7D3C15" w:rsidR="00CA6E6D" w:rsidRDefault="00CA6E6D" w:rsidP="00CA6E6D">
      <w:pPr>
        <w:pStyle w:val="NormalWeb"/>
        <w:jc w:val="center"/>
        <w:rPr>
          <w:rFonts w:asciiTheme="minorHAnsi" w:hAnsiTheme="minorHAnsi" w:cstheme="minorHAnsi"/>
          <w:sz w:val="22"/>
          <w:lang w:val="es-ES"/>
        </w:rPr>
      </w:pPr>
      <w:r>
        <w:rPr>
          <w:noProof/>
        </w:rPr>
        <w:drawing>
          <wp:inline distT="0" distB="0" distL="0" distR="0" wp14:anchorId="6CBB38DF" wp14:editId="6581B640">
            <wp:extent cx="5760085" cy="32766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6" b="4975"/>
                    <a:stretch/>
                  </pic:blipFill>
                  <pic:spPr bwMode="auto">
                    <a:xfrm>
                      <a:off x="0" y="0"/>
                      <a:ext cx="5760720" cy="327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6DBA7" w14:textId="77777777" w:rsidR="00CA6E6D" w:rsidRPr="00233503" w:rsidRDefault="00CA6E6D" w:rsidP="00CA6E6D">
      <w:pPr>
        <w:pStyle w:val="NormalWeb"/>
        <w:jc w:val="center"/>
        <w:rPr>
          <w:rFonts w:asciiTheme="minorHAnsi" w:hAnsiTheme="minorHAnsi" w:cstheme="minorHAnsi"/>
          <w:sz w:val="22"/>
          <w:lang w:val="es-ES"/>
        </w:rPr>
      </w:pPr>
    </w:p>
    <w:p w14:paraId="07756F99" w14:textId="77777777" w:rsidR="009272AB" w:rsidRPr="00DF750D" w:rsidRDefault="009272AB" w:rsidP="004E32AB">
      <w:pPr>
        <w:pStyle w:val="NormalWeb"/>
        <w:rPr>
          <w:rFonts w:asciiTheme="minorHAnsi" w:hAnsiTheme="minorHAnsi" w:cstheme="minorHAnsi"/>
          <w:sz w:val="22"/>
          <w:lang w:val="es-ES"/>
        </w:rPr>
      </w:pPr>
      <w:r w:rsidRPr="009272AB">
        <w:rPr>
          <w:rFonts w:asciiTheme="minorHAnsi" w:hAnsiTheme="minorHAnsi" w:cstheme="minorHAnsi"/>
          <w:sz w:val="22"/>
          <w:lang w:val="es-ES"/>
        </w:rPr>
        <w:t>El mando a distancia d</w:t>
      </w:r>
      <w:r>
        <w:rPr>
          <w:rFonts w:asciiTheme="minorHAnsi" w:hAnsiTheme="minorHAnsi" w:cstheme="minorHAnsi"/>
          <w:sz w:val="22"/>
          <w:lang w:val="es-ES"/>
        </w:rPr>
        <w:t xml:space="preserve">e esta obra relojera no es menos excepcional, y evoca los sables láser, con sus </w:t>
      </w:r>
      <w:r w:rsidRPr="00DF750D">
        <w:rPr>
          <w:rFonts w:asciiTheme="minorHAnsi" w:hAnsiTheme="minorHAnsi" w:cstheme="minorHAnsi"/>
          <w:sz w:val="22"/>
          <w:lang w:val="es-ES"/>
        </w:rPr>
        <w:t>ochos modos de visualización, con medición del tiempo y cómputo de la distancia:</w:t>
      </w:r>
    </w:p>
    <w:p w14:paraId="3F46E8E5" w14:textId="77777777" w:rsidR="003F28EB" w:rsidRPr="00DF750D" w:rsidRDefault="003F28EB" w:rsidP="003F28EB">
      <w:pPr>
        <w:ind w:left="426"/>
        <w:contextualSpacing/>
        <w:rPr>
          <w:sz w:val="20"/>
          <w:szCs w:val="24"/>
          <w:lang w:val="es-ES"/>
        </w:rPr>
      </w:pPr>
      <w:r w:rsidRPr="00DF750D">
        <w:rPr>
          <w:sz w:val="20"/>
          <w:szCs w:val="24"/>
          <w:lang w:val="es-ES"/>
        </w:rPr>
        <w:t>Posi</w:t>
      </w:r>
      <w:r w:rsidR="00CF38AC" w:rsidRPr="00DF750D">
        <w:rPr>
          <w:sz w:val="20"/>
          <w:szCs w:val="24"/>
          <w:lang w:val="es-ES"/>
        </w:rPr>
        <w:t>ción</w:t>
      </w:r>
      <w:r w:rsidRPr="00DF750D">
        <w:rPr>
          <w:sz w:val="20"/>
          <w:szCs w:val="24"/>
          <w:lang w:val="es-ES"/>
        </w:rPr>
        <w:t xml:space="preserve"> 1.</w:t>
      </w:r>
      <w:r w:rsidRPr="00DF750D">
        <w:rPr>
          <w:sz w:val="20"/>
          <w:szCs w:val="24"/>
          <w:lang w:val="es-ES"/>
        </w:rPr>
        <w:tab/>
        <w:t>Indica</w:t>
      </w:r>
      <w:r w:rsidR="00DF750D" w:rsidRPr="00DF750D">
        <w:rPr>
          <w:sz w:val="20"/>
          <w:szCs w:val="24"/>
          <w:lang w:val="es-ES"/>
        </w:rPr>
        <w:t>ción</w:t>
      </w:r>
      <w:r w:rsidRPr="00DF750D">
        <w:rPr>
          <w:sz w:val="20"/>
          <w:szCs w:val="24"/>
          <w:lang w:val="es-ES"/>
        </w:rPr>
        <w:t xml:space="preserve"> h</w:t>
      </w:r>
      <w:r w:rsidR="00DF750D" w:rsidRPr="00DF750D">
        <w:rPr>
          <w:sz w:val="20"/>
          <w:szCs w:val="24"/>
          <w:lang w:val="es-ES"/>
        </w:rPr>
        <w:t>ora</w:t>
      </w:r>
      <w:r w:rsidRPr="00DF750D">
        <w:rPr>
          <w:sz w:val="20"/>
          <w:szCs w:val="24"/>
          <w:lang w:val="es-ES"/>
        </w:rPr>
        <w:t>s, minut</w:t>
      </w:r>
      <w:r w:rsidR="00DF750D" w:rsidRPr="00DF750D">
        <w:rPr>
          <w:sz w:val="20"/>
          <w:szCs w:val="24"/>
          <w:lang w:val="es-ES"/>
        </w:rPr>
        <w:t>o</w:t>
      </w:r>
      <w:r w:rsidRPr="00DF750D">
        <w:rPr>
          <w:sz w:val="20"/>
          <w:szCs w:val="24"/>
          <w:lang w:val="es-ES"/>
        </w:rPr>
        <w:t>s, se</w:t>
      </w:r>
      <w:r w:rsidR="00DF750D" w:rsidRPr="00DF750D">
        <w:rPr>
          <w:sz w:val="20"/>
          <w:szCs w:val="24"/>
          <w:lang w:val="es-ES"/>
        </w:rPr>
        <w:t>gundos</w:t>
      </w:r>
    </w:p>
    <w:p w14:paraId="1E616865" w14:textId="77777777" w:rsidR="003F28EB" w:rsidRPr="00DF750D" w:rsidRDefault="00545C4B" w:rsidP="003F28EB">
      <w:pPr>
        <w:ind w:left="426"/>
        <w:contextualSpacing/>
        <w:rPr>
          <w:sz w:val="20"/>
          <w:szCs w:val="24"/>
          <w:lang w:val="es-ES"/>
        </w:rPr>
      </w:pPr>
      <w:r w:rsidRPr="00DF750D">
        <w:rPr>
          <w:sz w:val="20"/>
          <w:szCs w:val="24"/>
          <w:lang w:val="es-ES"/>
        </w:rPr>
        <w:t>Posición</w:t>
      </w:r>
      <w:r w:rsidR="003F28EB" w:rsidRPr="00DF750D">
        <w:rPr>
          <w:sz w:val="20"/>
          <w:szCs w:val="24"/>
          <w:lang w:val="es-ES"/>
        </w:rPr>
        <w:t xml:space="preserve"> 2.</w:t>
      </w:r>
      <w:r w:rsidR="003F28EB" w:rsidRPr="00DF750D">
        <w:rPr>
          <w:sz w:val="20"/>
          <w:szCs w:val="24"/>
          <w:lang w:val="es-ES"/>
        </w:rPr>
        <w:tab/>
      </w:r>
      <w:r w:rsidR="00DF750D" w:rsidRPr="00DF750D">
        <w:rPr>
          <w:sz w:val="20"/>
          <w:szCs w:val="24"/>
          <w:lang w:val="es-ES"/>
        </w:rPr>
        <w:t>Indicación</w:t>
      </w:r>
      <w:r w:rsidR="003F28EB" w:rsidRPr="00DF750D">
        <w:rPr>
          <w:sz w:val="20"/>
          <w:szCs w:val="24"/>
          <w:lang w:val="es-ES"/>
        </w:rPr>
        <w:t xml:space="preserve"> h</w:t>
      </w:r>
      <w:r w:rsidR="00DF750D" w:rsidRPr="00DF750D">
        <w:rPr>
          <w:sz w:val="20"/>
          <w:szCs w:val="24"/>
          <w:lang w:val="es-ES"/>
        </w:rPr>
        <w:t>ora</w:t>
      </w:r>
      <w:r w:rsidR="003F28EB" w:rsidRPr="00DF750D">
        <w:rPr>
          <w:sz w:val="20"/>
          <w:szCs w:val="24"/>
          <w:lang w:val="es-ES"/>
        </w:rPr>
        <w:t>s; minut</w:t>
      </w:r>
      <w:r w:rsidR="00DF750D" w:rsidRPr="00DF750D">
        <w:rPr>
          <w:sz w:val="20"/>
          <w:szCs w:val="24"/>
          <w:lang w:val="es-ES"/>
        </w:rPr>
        <w:t>o</w:t>
      </w:r>
      <w:r w:rsidR="003F28EB" w:rsidRPr="00DF750D">
        <w:rPr>
          <w:sz w:val="20"/>
          <w:szCs w:val="24"/>
          <w:lang w:val="es-ES"/>
        </w:rPr>
        <w:t>s; se</w:t>
      </w:r>
      <w:r w:rsidR="00DF750D" w:rsidRPr="00DF750D">
        <w:rPr>
          <w:sz w:val="20"/>
          <w:szCs w:val="24"/>
          <w:lang w:val="es-ES"/>
        </w:rPr>
        <w:t>gundos</w:t>
      </w:r>
      <w:r w:rsidR="003F28EB" w:rsidRPr="00DF750D">
        <w:rPr>
          <w:sz w:val="20"/>
          <w:szCs w:val="24"/>
          <w:lang w:val="es-ES"/>
        </w:rPr>
        <w:t xml:space="preserve">; 1/10 </w:t>
      </w:r>
      <w:r w:rsidR="00DF750D" w:rsidRPr="00DF750D">
        <w:rPr>
          <w:sz w:val="20"/>
          <w:szCs w:val="24"/>
          <w:lang w:val="es-ES"/>
        </w:rPr>
        <w:t>y</w:t>
      </w:r>
      <w:r w:rsidR="003F28EB" w:rsidRPr="00DF750D">
        <w:rPr>
          <w:sz w:val="20"/>
          <w:szCs w:val="24"/>
          <w:lang w:val="es-ES"/>
        </w:rPr>
        <w:t xml:space="preserve"> 1/100 de se</w:t>
      </w:r>
      <w:r w:rsidR="00DF750D" w:rsidRPr="00DF750D">
        <w:rPr>
          <w:sz w:val="20"/>
          <w:szCs w:val="24"/>
          <w:lang w:val="es-ES"/>
        </w:rPr>
        <w:t>gundo</w:t>
      </w:r>
    </w:p>
    <w:p w14:paraId="19EE9DF2" w14:textId="4462B0C3" w:rsidR="003F28EB" w:rsidRPr="00DF750D" w:rsidRDefault="00545C4B" w:rsidP="003F28EB">
      <w:pPr>
        <w:ind w:left="426"/>
        <w:contextualSpacing/>
        <w:rPr>
          <w:sz w:val="20"/>
          <w:szCs w:val="24"/>
          <w:lang w:val="es-ES"/>
        </w:rPr>
      </w:pPr>
      <w:r w:rsidRPr="00DF750D">
        <w:rPr>
          <w:sz w:val="20"/>
          <w:szCs w:val="24"/>
          <w:lang w:val="es-ES"/>
        </w:rPr>
        <w:t>Posición</w:t>
      </w:r>
      <w:r w:rsidR="003F28EB" w:rsidRPr="00DF750D">
        <w:rPr>
          <w:sz w:val="20"/>
          <w:szCs w:val="24"/>
          <w:lang w:val="es-ES"/>
        </w:rPr>
        <w:t xml:space="preserve"> 3.</w:t>
      </w:r>
      <w:r w:rsidR="003F28EB" w:rsidRPr="00DF750D">
        <w:rPr>
          <w:sz w:val="20"/>
          <w:szCs w:val="24"/>
          <w:lang w:val="es-ES"/>
        </w:rPr>
        <w:tab/>
      </w:r>
      <w:r w:rsidR="00DF750D" w:rsidRPr="00DF750D">
        <w:rPr>
          <w:sz w:val="20"/>
          <w:szCs w:val="24"/>
          <w:lang w:val="es-ES"/>
        </w:rPr>
        <w:t>Indicación</w:t>
      </w:r>
      <w:r w:rsidR="003F28EB" w:rsidRPr="00DF750D">
        <w:rPr>
          <w:sz w:val="20"/>
          <w:szCs w:val="24"/>
          <w:lang w:val="es-ES"/>
        </w:rPr>
        <w:t xml:space="preserve"> </w:t>
      </w:r>
      <w:r w:rsidR="00DF750D" w:rsidRPr="00DF750D">
        <w:rPr>
          <w:sz w:val="20"/>
          <w:szCs w:val="24"/>
          <w:lang w:val="es-ES"/>
        </w:rPr>
        <w:t>día</w:t>
      </w:r>
      <w:r w:rsidR="003F28EB" w:rsidRPr="00DF750D">
        <w:rPr>
          <w:sz w:val="20"/>
          <w:szCs w:val="24"/>
          <w:lang w:val="es-ES"/>
        </w:rPr>
        <w:t>; m</w:t>
      </w:r>
      <w:r w:rsidR="00DF750D" w:rsidRPr="00DF750D">
        <w:rPr>
          <w:sz w:val="20"/>
          <w:szCs w:val="24"/>
          <w:lang w:val="es-ES"/>
        </w:rPr>
        <w:t>es</w:t>
      </w:r>
      <w:r w:rsidR="003F28EB" w:rsidRPr="00DF750D">
        <w:rPr>
          <w:sz w:val="20"/>
          <w:szCs w:val="24"/>
          <w:lang w:val="es-ES"/>
        </w:rPr>
        <w:t>; a</w:t>
      </w:r>
      <w:r w:rsidR="00DF750D" w:rsidRPr="00DF750D">
        <w:rPr>
          <w:sz w:val="20"/>
          <w:szCs w:val="24"/>
          <w:lang w:val="es-ES"/>
        </w:rPr>
        <w:t>ño</w:t>
      </w:r>
    </w:p>
    <w:p w14:paraId="722E09AE" w14:textId="77777777" w:rsidR="003F28EB" w:rsidRPr="00DF750D" w:rsidRDefault="00545C4B" w:rsidP="003F28EB">
      <w:pPr>
        <w:ind w:left="426"/>
        <w:contextualSpacing/>
        <w:rPr>
          <w:sz w:val="20"/>
          <w:szCs w:val="24"/>
          <w:lang w:val="es-ES"/>
        </w:rPr>
      </w:pPr>
      <w:r w:rsidRPr="00DF750D">
        <w:rPr>
          <w:sz w:val="20"/>
          <w:szCs w:val="24"/>
          <w:lang w:val="es-ES"/>
        </w:rPr>
        <w:t>Posición</w:t>
      </w:r>
      <w:r w:rsidR="003F28EB" w:rsidRPr="00DF750D">
        <w:rPr>
          <w:sz w:val="20"/>
          <w:szCs w:val="24"/>
          <w:lang w:val="es-ES"/>
        </w:rPr>
        <w:t xml:space="preserve"> 4. </w:t>
      </w:r>
      <w:r w:rsidR="003F28EB" w:rsidRPr="00DF750D">
        <w:rPr>
          <w:sz w:val="20"/>
          <w:szCs w:val="24"/>
          <w:lang w:val="es-ES"/>
        </w:rPr>
        <w:tab/>
      </w:r>
      <w:r w:rsidR="00DF750D" w:rsidRPr="00DF750D">
        <w:rPr>
          <w:sz w:val="20"/>
          <w:szCs w:val="24"/>
          <w:lang w:val="es-ES"/>
        </w:rPr>
        <w:t>Indicación</w:t>
      </w:r>
      <w:r w:rsidR="003F28EB" w:rsidRPr="00DF750D">
        <w:rPr>
          <w:sz w:val="20"/>
          <w:szCs w:val="24"/>
          <w:lang w:val="es-ES"/>
        </w:rPr>
        <w:t xml:space="preserve"> </w:t>
      </w:r>
      <w:r w:rsidR="00564B98" w:rsidRPr="00DF750D">
        <w:rPr>
          <w:sz w:val="20"/>
          <w:szCs w:val="24"/>
          <w:lang w:val="es-ES"/>
        </w:rPr>
        <w:t xml:space="preserve">de la </w:t>
      </w:r>
      <w:r w:rsidR="003F28EB" w:rsidRPr="00DF750D">
        <w:rPr>
          <w:sz w:val="20"/>
          <w:szCs w:val="24"/>
          <w:lang w:val="es-ES"/>
        </w:rPr>
        <w:t>rota</w:t>
      </w:r>
      <w:r w:rsidR="00DF750D" w:rsidRPr="00DF750D">
        <w:rPr>
          <w:sz w:val="20"/>
          <w:szCs w:val="24"/>
          <w:lang w:val="es-ES"/>
        </w:rPr>
        <w:t>ció</w:t>
      </w:r>
      <w:r w:rsidR="003F28EB" w:rsidRPr="00DF750D">
        <w:rPr>
          <w:sz w:val="20"/>
          <w:szCs w:val="24"/>
          <w:lang w:val="es-ES"/>
        </w:rPr>
        <w:t xml:space="preserve">n terrestre </w:t>
      </w:r>
      <w:r w:rsidR="00DF750D" w:rsidRPr="00DF750D">
        <w:rPr>
          <w:sz w:val="20"/>
          <w:szCs w:val="24"/>
          <w:lang w:val="es-ES"/>
        </w:rPr>
        <w:t xml:space="preserve">diaria expresada </w:t>
      </w:r>
      <w:r w:rsidR="00DF3184">
        <w:rPr>
          <w:sz w:val="20"/>
          <w:szCs w:val="24"/>
          <w:lang w:val="es-ES"/>
        </w:rPr>
        <w:t xml:space="preserve">en </w:t>
      </w:r>
      <w:r w:rsidR="003F28EB" w:rsidRPr="00DF750D">
        <w:rPr>
          <w:sz w:val="20"/>
          <w:szCs w:val="24"/>
          <w:lang w:val="es-ES"/>
        </w:rPr>
        <w:t>km (me</w:t>
      </w:r>
      <w:r w:rsidR="00DF750D" w:rsidRPr="00DF750D">
        <w:rPr>
          <w:sz w:val="20"/>
          <w:szCs w:val="24"/>
          <w:lang w:val="es-ES"/>
        </w:rPr>
        <w:t>dición</w:t>
      </w:r>
      <w:r w:rsidR="003F28EB" w:rsidRPr="00DF750D">
        <w:rPr>
          <w:sz w:val="20"/>
          <w:szCs w:val="24"/>
          <w:lang w:val="es-ES"/>
        </w:rPr>
        <w:t xml:space="preserve"> </w:t>
      </w:r>
      <w:r w:rsidR="00DF750D" w:rsidRPr="00DF750D">
        <w:rPr>
          <w:sz w:val="20"/>
          <w:szCs w:val="24"/>
          <w:lang w:val="es-ES"/>
        </w:rPr>
        <w:t>en el plano del ecuador</w:t>
      </w:r>
      <w:r w:rsidR="00DC18D1" w:rsidRPr="00DF750D">
        <w:rPr>
          <w:sz w:val="20"/>
          <w:szCs w:val="24"/>
          <w:lang w:val="es-ES"/>
        </w:rPr>
        <w:t xml:space="preserve"> – co</w:t>
      </w:r>
      <w:r w:rsidR="00DF750D" w:rsidRPr="00DF750D">
        <w:rPr>
          <w:sz w:val="20"/>
          <w:szCs w:val="24"/>
          <w:lang w:val="es-ES"/>
        </w:rPr>
        <w:t>ntador</w:t>
      </w:r>
      <w:r w:rsidR="00DC18D1" w:rsidRPr="00DF750D">
        <w:rPr>
          <w:sz w:val="20"/>
          <w:szCs w:val="24"/>
          <w:lang w:val="es-ES"/>
        </w:rPr>
        <w:t xml:space="preserve"> </w:t>
      </w:r>
      <w:r w:rsidR="00DF750D" w:rsidRPr="00DF750D">
        <w:rPr>
          <w:sz w:val="20"/>
          <w:szCs w:val="24"/>
          <w:lang w:val="es-ES"/>
        </w:rPr>
        <w:t>en un lapso de un día</w:t>
      </w:r>
      <w:r w:rsidR="003F28EB" w:rsidRPr="00DF750D">
        <w:rPr>
          <w:sz w:val="20"/>
          <w:szCs w:val="24"/>
          <w:lang w:val="es-ES"/>
        </w:rPr>
        <w:t>)</w:t>
      </w:r>
    </w:p>
    <w:p w14:paraId="6B363DF6" w14:textId="77777777" w:rsidR="003F28EB" w:rsidRPr="00DF750D" w:rsidRDefault="00545C4B" w:rsidP="003F28EB">
      <w:pPr>
        <w:ind w:left="426"/>
        <w:contextualSpacing/>
        <w:rPr>
          <w:sz w:val="20"/>
          <w:szCs w:val="24"/>
          <w:lang w:val="es-ES"/>
        </w:rPr>
      </w:pPr>
      <w:r w:rsidRPr="00DF750D">
        <w:rPr>
          <w:sz w:val="20"/>
          <w:szCs w:val="24"/>
          <w:lang w:val="es-ES"/>
        </w:rPr>
        <w:t>Posición</w:t>
      </w:r>
      <w:r w:rsidR="003F28EB" w:rsidRPr="00DF750D">
        <w:rPr>
          <w:sz w:val="20"/>
          <w:szCs w:val="24"/>
          <w:lang w:val="es-ES"/>
        </w:rPr>
        <w:t xml:space="preserve"> 5.</w:t>
      </w:r>
      <w:r w:rsidR="003F28EB" w:rsidRPr="00DF750D">
        <w:rPr>
          <w:sz w:val="20"/>
          <w:szCs w:val="24"/>
          <w:lang w:val="es-ES"/>
        </w:rPr>
        <w:tab/>
      </w:r>
      <w:r w:rsidR="00DF750D" w:rsidRPr="00DF750D">
        <w:rPr>
          <w:sz w:val="20"/>
          <w:szCs w:val="24"/>
          <w:lang w:val="es-ES"/>
        </w:rPr>
        <w:t>Indicación</w:t>
      </w:r>
      <w:r w:rsidR="003F28EB" w:rsidRPr="00DF750D">
        <w:rPr>
          <w:sz w:val="20"/>
          <w:szCs w:val="24"/>
          <w:lang w:val="es-ES"/>
        </w:rPr>
        <w:t xml:space="preserve"> de la </w:t>
      </w:r>
      <w:r w:rsidR="00DF750D" w:rsidRPr="00DF750D">
        <w:rPr>
          <w:sz w:val="20"/>
          <w:szCs w:val="24"/>
          <w:lang w:val="es-ES"/>
        </w:rPr>
        <w:t>revolución</w:t>
      </w:r>
      <w:r w:rsidR="003F28EB" w:rsidRPr="00DF750D">
        <w:rPr>
          <w:sz w:val="20"/>
          <w:szCs w:val="24"/>
          <w:lang w:val="es-ES"/>
        </w:rPr>
        <w:t xml:space="preserve"> terrestre </w:t>
      </w:r>
      <w:r w:rsidR="00DF750D" w:rsidRPr="00DF750D">
        <w:rPr>
          <w:sz w:val="20"/>
          <w:szCs w:val="24"/>
          <w:lang w:val="es-ES"/>
        </w:rPr>
        <w:t xml:space="preserve">alrededor del sol expresada </w:t>
      </w:r>
      <w:r w:rsidR="003F28EB" w:rsidRPr="00DF750D">
        <w:rPr>
          <w:sz w:val="20"/>
          <w:szCs w:val="24"/>
          <w:lang w:val="es-ES"/>
        </w:rPr>
        <w:t>en km (</w:t>
      </w:r>
      <w:r w:rsidR="00DF750D" w:rsidRPr="00DF750D">
        <w:rPr>
          <w:sz w:val="20"/>
          <w:szCs w:val="24"/>
          <w:lang w:val="es-ES"/>
        </w:rPr>
        <w:t>contador en un lapso de un día)</w:t>
      </w:r>
    </w:p>
    <w:p w14:paraId="1AF3F9FC" w14:textId="77777777" w:rsidR="003F28EB" w:rsidRPr="00DF750D" w:rsidRDefault="00545C4B" w:rsidP="003F28EB">
      <w:pPr>
        <w:ind w:left="426"/>
        <w:contextualSpacing/>
        <w:rPr>
          <w:sz w:val="20"/>
          <w:szCs w:val="24"/>
          <w:lang w:val="es-ES"/>
        </w:rPr>
      </w:pPr>
      <w:r w:rsidRPr="00DF750D">
        <w:rPr>
          <w:sz w:val="20"/>
          <w:szCs w:val="24"/>
          <w:lang w:val="es-ES"/>
        </w:rPr>
        <w:t>Posición</w:t>
      </w:r>
      <w:r w:rsidR="003F28EB" w:rsidRPr="00DF750D">
        <w:rPr>
          <w:sz w:val="20"/>
          <w:szCs w:val="24"/>
          <w:lang w:val="es-ES"/>
        </w:rPr>
        <w:t xml:space="preserve"> 6.</w:t>
      </w:r>
      <w:r w:rsidR="003F28EB" w:rsidRPr="00DF750D">
        <w:rPr>
          <w:sz w:val="20"/>
          <w:szCs w:val="24"/>
          <w:lang w:val="es-ES"/>
        </w:rPr>
        <w:tab/>
      </w:r>
      <w:r w:rsidR="00DF750D" w:rsidRPr="00DF750D">
        <w:rPr>
          <w:sz w:val="20"/>
          <w:szCs w:val="24"/>
          <w:lang w:val="es-ES"/>
        </w:rPr>
        <w:t>Indicación</w:t>
      </w:r>
      <w:r w:rsidR="003F28EB" w:rsidRPr="00DF750D">
        <w:rPr>
          <w:sz w:val="20"/>
          <w:szCs w:val="24"/>
          <w:lang w:val="es-ES"/>
        </w:rPr>
        <w:t xml:space="preserve"> </w:t>
      </w:r>
      <w:r w:rsidR="00DF750D" w:rsidRPr="00DF750D">
        <w:rPr>
          <w:sz w:val="20"/>
          <w:szCs w:val="24"/>
          <w:lang w:val="es-ES"/>
        </w:rPr>
        <w:t xml:space="preserve">de la revolución terrestre alrededor del sol expresada en km </w:t>
      </w:r>
      <w:r w:rsidR="003F28EB" w:rsidRPr="00DF750D">
        <w:rPr>
          <w:sz w:val="20"/>
          <w:szCs w:val="24"/>
          <w:lang w:val="es-ES"/>
        </w:rPr>
        <w:t>(</w:t>
      </w:r>
      <w:r w:rsidR="00DF750D" w:rsidRPr="00DF750D">
        <w:rPr>
          <w:sz w:val="20"/>
          <w:szCs w:val="24"/>
          <w:lang w:val="es-ES"/>
        </w:rPr>
        <w:t>en un lapso de un año</w:t>
      </w:r>
      <w:r w:rsidR="003F28EB" w:rsidRPr="00DF750D">
        <w:rPr>
          <w:sz w:val="20"/>
          <w:szCs w:val="24"/>
          <w:lang w:val="es-ES"/>
        </w:rPr>
        <w:t>)</w:t>
      </w:r>
    </w:p>
    <w:p w14:paraId="1CC9F684" w14:textId="42001408" w:rsidR="003F28EB" w:rsidRPr="00DF750D" w:rsidRDefault="00545C4B" w:rsidP="003F28EB">
      <w:pPr>
        <w:ind w:left="426"/>
        <w:contextualSpacing/>
        <w:rPr>
          <w:sz w:val="20"/>
          <w:szCs w:val="24"/>
          <w:lang w:val="es-ES"/>
        </w:rPr>
      </w:pPr>
      <w:r w:rsidRPr="00DF750D">
        <w:rPr>
          <w:sz w:val="20"/>
          <w:szCs w:val="24"/>
          <w:lang w:val="es-ES"/>
        </w:rPr>
        <w:t>Posición</w:t>
      </w:r>
      <w:r w:rsidR="003F28EB" w:rsidRPr="00DF750D">
        <w:rPr>
          <w:sz w:val="20"/>
          <w:szCs w:val="24"/>
          <w:lang w:val="es-ES"/>
        </w:rPr>
        <w:t xml:space="preserve"> 7.</w:t>
      </w:r>
      <w:r w:rsidR="003F28EB" w:rsidRPr="00DF750D">
        <w:rPr>
          <w:sz w:val="20"/>
          <w:szCs w:val="24"/>
          <w:lang w:val="es-ES"/>
        </w:rPr>
        <w:tab/>
      </w:r>
      <w:r w:rsidR="00DF750D" w:rsidRPr="00DF750D">
        <w:rPr>
          <w:sz w:val="20"/>
          <w:szCs w:val="24"/>
          <w:lang w:val="es-ES"/>
        </w:rPr>
        <w:t>Visualización</w:t>
      </w:r>
      <w:r w:rsidR="000101DA" w:rsidRPr="00DF750D">
        <w:rPr>
          <w:sz w:val="20"/>
          <w:szCs w:val="24"/>
          <w:lang w:val="es-ES"/>
        </w:rPr>
        <w:t xml:space="preserve"> </w:t>
      </w:r>
      <w:r w:rsidR="000101DA" w:rsidRPr="00B32EED">
        <w:rPr>
          <w:iCs/>
          <w:sz w:val="20"/>
          <w:szCs w:val="24"/>
          <w:lang w:val="es-ES"/>
        </w:rPr>
        <w:t>s</w:t>
      </w:r>
      <w:r w:rsidR="00B32EED" w:rsidRPr="00B32EED">
        <w:rPr>
          <w:iCs/>
          <w:sz w:val="20"/>
          <w:szCs w:val="24"/>
          <w:lang w:val="es-ES"/>
        </w:rPr>
        <w:t>alvapantallas</w:t>
      </w:r>
      <w:r w:rsidR="000101DA" w:rsidRPr="00DF750D">
        <w:rPr>
          <w:sz w:val="20"/>
          <w:szCs w:val="24"/>
          <w:lang w:val="es-ES"/>
        </w:rPr>
        <w:t xml:space="preserve"> </w:t>
      </w:r>
    </w:p>
    <w:p w14:paraId="0B02E1C0" w14:textId="77777777" w:rsidR="006E28B5" w:rsidRPr="00DF750D" w:rsidRDefault="00545C4B" w:rsidP="003F28EB">
      <w:pPr>
        <w:ind w:left="426"/>
        <w:contextualSpacing/>
        <w:rPr>
          <w:sz w:val="20"/>
          <w:szCs w:val="24"/>
          <w:lang w:val="es-ES"/>
        </w:rPr>
      </w:pPr>
      <w:r w:rsidRPr="00DF750D">
        <w:rPr>
          <w:sz w:val="20"/>
          <w:szCs w:val="24"/>
          <w:lang w:val="es-ES"/>
        </w:rPr>
        <w:t>Posición</w:t>
      </w:r>
      <w:r w:rsidR="003F28EB" w:rsidRPr="00DF750D">
        <w:rPr>
          <w:sz w:val="20"/>
          <w:szCs w:val="24"/>
          <w:lang w:val="es-ES"/>
        </w:rPr>
        <w:t xml:space="preserve"> 8.</w:t>
      </w:r>
      <w:r w:rsidR="003F28EB" w:rsidRPr="00DF750D">
        <w:rPr>
          <w:sz w:val="20"/>
          <w:szCs w:val="24"/>
          <w:lang w:val="es-ES"/>
        </w:rPr>
        <w:tab/>
        <w:t>Mod</w:t>
      </w:r>
      <w:r w:rsidR="00DF750D" w:rsidRPr="00DF750D">
        <w:rPr>
          <w:sz w:val="20"/>
          <w:szCs w:val="24"/>
          <w:lang w:val="es-ES"/>
        </w:rPr>
        <w:t>o</w:t>
      </w:r>
      <w:r w:rsidR="003F28EB" w:rsidRPr="00DF750D">
        <w:rPr>
          <w:sz w:val="20"/>
          <w:szCs w:val="24"/>
          <w:lang w:val="es-ES"/>
        </w:rPr>
        <w:t xml:space="preserve"> off</w:t>
      </w:r>
      <w:r w:rsidR="001D1148" w:rsidRPr="00DF750D">
        <w:rPr>
          <w:sz w:val="20"/>
          <w:szCs w:val="24"/>
          <w:lang w:val="es-ES"/>
        </w:rPr>
        <w:t xml:space="preserve"> </w:t>
      </w:r>
    </w:p>
    <w:p w14:paraId="089B3448" w14:textId="77777777" w:rsidR="00DF750D" w:rsidRDefault="00DF750D" w:rsidP="003F28EB">
      <w:pPr>
        <w:ind w:left="426"/>
        <w:contextualSpacing/>
        <w:rPr>
          <w:sz w:val="20"/>
          <w:szCs w:val="24"/>
          <w:lang w:val="es-ES"/>
        </w:rPr>
      </w:pPr>
    </w:p>
    <w:p w14:paraId="57A07576" w14:textId="69A6E874" w:rsidR="00DF750D" w:rsidRPr="00DF750D" w:rsidRDefault="00DF750D" w:rsidP="001016E9">
      <w:pPr>
        <w:spacing w:before="100" w:beforeAutospacing="1" w:after="100" w:afterAutospacing="1"/>
        <w:jc w:val="both"/>
        <w:rPr>
          <w:lang w:val="es-ES"/>
        </w:rPr>
      </w:pPr>
      <w:r>
        <w:rPr>
          <w:lang w:val="es-ES"/>
        </w:rPr>
        <w:t>“</w:t>
      </w:r>
      <w:r w:rsidRPr="00DF750D">
        <w:rPr>
          <w:lang w:val="es-ES"/>
        </w:rPr>
        <w:t>Los instrumentos científicos</w:t>
      </w:r>
      <w:r>
        <w:rPr>
          <w:lang w:val="es-ES"/>
        </w:rPr>
        <w:t xml:space="preserve">, </w:t>
      </w:r>
      <w:r w:rsidR="00B32EED">
        <w:rPr>
          <w:lang w:val="es-ES"/>
        </w:rPr>
        <w:t xml:space="preserve">como </w:t>
      </w:r>
      <w:r>
        <w:rPr>
          <w:lang w:val="es-ES"/>
        </w:rPr>
        <w:t xml:space="preserve">por ejemplo los telescopios o los </w:t>
      </w:r>
      <w:proofErr w:type="gramStart"/>
      <w:r>
        <w:rPr>
          <w:lang w:val="es-ES"/>
        </w:rPr>
        <w:t>microscopios</w:t>
      </w:r>
      <w:proofErr w:type="gramEnd"/>
      <w:r w:rsidR="00B32EED">
        <w:rPr>
          <w:lang w:val="es-ES"/>
        </w:rPr>
        <w:t xml:space="preserve"> pero</w:t>
      </w:r>
      <w:r>
        <w:rPr>
          <w:lang w:val="es-ES"/>
        </w:rPr>
        <w:t xml:space="preserve"> también los relojes de péndulo, solían fabricarse con bronce.</w:t>
      </w:r>
      <w:r w:rsidR="00C834F1">
        <w:rPr>
          <w:lang w:val="es-ES"/>
        </w:rPr>
        <w:t xml:space="preserve"> El </w:t>
      </w:r>
      <w:proofErr w:type="spellStart"/>
      <w:r w:rsidR="003C5C25" w:rsidRPr="003C5C25">
        <w:rPr>
          <w:lang w:val="es-ES"/>
        </w:rPr>
        <w:t>SpaceTime</w:t>
      </w:r>
      <w:proofErr w:type="spellEnd"/>
      <w:r w:rsidR="003C5C25" w:rsidRPr="003C5C25">
        <w:rPr>
          <w:lang w:val="es-ES"/>
        </w:rPr>
        <w:t xml:space="preserve"> Blade</w:t>
      </w:r>
      <w:r w:rsidR="003C5C25">
        <w:rPr>
          <w:lang w:val="es-ES"/>
        </w:rPr>
        <w:t xml:space="preserve"> halla su inspiración en aquellos instrumentos, pero a la vez incorpora códigos estéticos que son los de la ciencia ficción, adelantándose a la mismísima cultura popular. El </w:t>
      </w:r>
      <w:proofErr w:type="spellStart"/>
      <w:r w:rsidR="003C5C25" w:rsidRPr="003C5C25">
        <w:rPr>
          <w:lang w:val="es-ES"/>
        </w:rPr>
        <w:t>SpaceTime</w:t>
      </w:r>
      <w:proofErr w:type="spellEnd"/>
      <w:r w:rsidR="003C5C25" w:rsidRPr="003C5C25">
        <w:rPr>
          <w:lang w:val="es-ES"/>
        </w:rPr>
        <w:t xml:space="preserve"> Blade </w:t>
      </w:r>
      <w:r w:rsidR="003C5C25">
        <w:rPr>
          <w:lang w:val="es-ES"/>
        </w:rPr>
        <w:t xml:space="preserve">no sólo es un reloj sino obra de arte y diseño, </w:t>
      </w:r>
      <w:proofErr w:type="gramStart"/>
      <w:r w:rsidR="003C5C25">
        <w:rPr>
          <w:lang w:val="es-ES"/>
        </w:rPr>
        <w:t>todo una escultura temporal</w:t>
      </w:r>
      <w:proofErr w:type="gramEnd"/>
      <w:r w:rsidR="003C5C25">
        <w:rPr>
          <w:lang w:val="es-ES"/>
        </w:rPr>
        <w:t>” acaba diciendo Martin Frei, director artístico y cofundador de la casa.</w:t>
      </w:r>
    </w:p>
    <w:p w14:paraId="41C70A75" w14:textId="77777777" w:rsidR="00DF750D" w:rsidRPr="00DF750D" w:rsidRDefault="00DF750D" w:rsidP="001016E9">
      <w:pPr>
        <w:spacing w:before="100" w:beforeAutospacing="1" w:after="100" w:afterAutospacing="1"/>
        <w:jc w:val="both"/>
        <w:rPr>
          <w:lang w:val="es-ES"/>
        </w:rPr>
      </w:pPr>
    </w:p>
    <w:p w14:paraId="2A3C2814" w14:textId="77777777" w:rsidR="00CA6E6D" w:rsidRPr="00CA6E6D" w:rsidRDefault="00CA6E6D" w:rsidP="00CA6E6D">
      <w:pPr>
        <w:rPr>
          <w:b/>
          <w:sz w:val="24"/>
        </w:rPr>
      </w:pPr>
      <w:proofErr w:type="spellStart"/>
      <w:r w:rsidRPr="00CA6E6D">
        <w:rPr>
          <w:b/>
          <w:sz w:val="24"/>
        </w:rPr>
        <w:t>Especificaciones</w:t>
      </w:r>
      <w:proofErr w:type="spellEnd"/>
      <w:r w:rsidRPr="00CA6E6D">
        <w:rPr>
          <w:b/>
          <w:sz w:val="24"/>
        </w:rPr>
        <w:t xml:space="preserve"> </w:t>
      </w:r>
      <w:proofErr w:type="spellStart"/>
      <w:r w:rsidRPr="00CA6E6D">
        <w:rPr>
          <w:b/>
          <w:sz w:val="24"/>
        </w:rPr>
        <w:t>técnicas</w:t>
      </w:r>
      <w:proofErr w:type="spellEnd"/>
      <w:r w:rsidRPr="00CA6E6D">
        <w:rPr>
          <w:b/>
          <w:sz w:val="24"/>
        </w:rPr>
        <w:t xml:space="preserve"> de </w:t>
      </w:r>
      <w:proofErr w:type="spellStart"/>
      <w:r w:rsidRPr="00CA6E6D">
        <w:rPr>
          <w:b/>
          <w:sz w:val="24"/>
        </w:rPr>
        <w:t>SpaceTime</w:t>
      </w:r>
      <w:proofErr w:type="spellEnd"/>
      <w:r w:rsidRPr="00CA6E6D">
        <w:rPr>
          <w:b/>
          <w:sz w:val="24"/>
        </w:rPr>
        <w:t xml:space="preserve"> Blade (33 unidades)</w:t>
      </w:r>
    </w:p>
    <w:p w14:paraId="60DA5B1C" w14:textId="77777777" w:rsidR="00CA6E6D" w:rsidRPr="00CA6E6D" w:rsidRDefault="00CA6E6D" w:rsidP="00CA6E6D">
      <w:pPr>
        <w:rPr>
          <w:sz w:val="20"/>
          <w:szCs w:val="24"/>
          <w:lang w:val="es-ES"/>
        </w:rPr>
      </w:pPr>
    </w:p>
    <w:p w14:paraId="33E624D4" w14:textId="77777777" w:rsidR="00CA6E6D" w:rsidRPr="00CA6E6D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>Dimensiones:</w:t>
      </w:r>
    </w:p>
    <w:p w14:paraId="1F1FA2D3" w14:textId="77777777" w:rsidR="00CA6E6D" w:rsidRPr="00CA6E6D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>Altura: 170 cm</w:t>
      </w:r>
    </w:p>
    <w:p w14:paraId="1BB628E9" w14:textId="77777777" w:rsidR="00CA6E6D" w:rsidRPr="00CA6E6D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>Peso: 20 kg</w:t>
      </w:r>
    </w:p>
    <w:p w14:paraId="364C2539" w14:textId="14F0949D" w:rsidR="00CA6E6D" w:rsidRPr="00CA6E6D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>En total de 1’44</w:t>
      </w:r>
      <w:r w:rsidR="000321F7">
        <w:rPr>
          <w:sz w:val="20"/>
          <w:szCs w:val="24"/>
          <w:lang w:val="es-ES"/>
        </w:rPr>
        <w:t>6</w:t>
      </w:r>
      <w:r w:rsidRPr="00CA6E6D">
        <w:rPr>
          <w:sz w:val="20"/>
          <w:szCs w:val="24"/>
          <w:lang w:val="es-ES"/>
        </w:rPr>
        <w:t xml:space="preserve"> componentes</w:t>
      </w:r>
    </w:p>
    <w:p w14:paraId="223CC67D" w14:textId="77777777" w:rsidR="00CA6E6D" w:rsidRPr="00CA6E6D" w:rsidRDefault="00CA6E6D" w:rsidP="00CA6E6D">
      <w:pPr>
        <w:rPr>
          <w:sz w:val="20"/>
          <w:szCs w:val="24"/>
          <w:lang w:val="es-ES"/>
        </w:rPr>
      </w:pPr>
    </w:p>
    <w:p w14:paraId="10976787" w14:textId="77777777" w:rsidR="00CA6E6D" w:rsidRPr="00CA6E6D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 xml:space="preserve">8 bulbos de vidrio </w:t>
      </w:r>
      <w:proofErr w:type="spellStart"/>
      <w:r w:rsidRPr="00CA6E6D">
        <w:rPr>
          <w:sz w:val="20"/>
          <w:szCs w:val="24"/>
          <w:lang w:val="es-ES"/>
        </w:rPr>
        <w:t>Nixie</w:t>
      </w:r>
      <w:proofErr w:type="spellEnd"/>
      <w:r w:rsidRPr="00CA6E6D">
        <w:rPr>
          <w:sz w:val="20"/>
          <w:szCs w:val="24"/>
          <w:lang w:val="es-ES"/>
        </w:rPr>
        <w:t xml:space="preserve"> (88 componentes por bulbo) con:</w:t>
      </w:r>
    </w:p>
    <w:p w14:paraId="1B6B6FC6" w14:textId="77777777" w:rsidR="00CA6E6D" w:rsidRPr="00CA6E6D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>Indicación de horas; minutos; segundos; 1/10 de segundo; 1/100 de segundo</w:t>
      </w:r>
    </w:p>
    <w:p w14:paraId="03ABCE95" w14:textId="77777777" w:rsidR="00CA6E6D" w:rsidRPr="00CA6E6D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>Distancia (rotación y revolución del planeta Tierra expresadas en km)</w:t>
      </w:r>
    </w:p>
    <w:p w14:paraId="7120E0D3" w14:textId="77777777" w:rsidR="00CA6E6D" w:rsidRPr="00CA6E6D" w:rsidRDefault="00CA6E6D" w:rsidP="00CA6E6D">
      <w:pPr>
        <w:rPr>
          <w:sz w:val="20"/>
          <w:szCs w:val="24"/>
          <w:lang w:val="es-ES"/>
        </w:rPr>
      </w:pPr>
    </w:p>
    <w:p w14:paraId="155DEF6C" w14:textId="77777777" w:rsidR="00CA6E6D" w:rsidRPr="00CA6E6D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>Base de bronce con pátina negra (fundición a la cera perdida)</w:t>
      </w:r>
    </w:p>
    <w:p w14:paraId="4FB6C3F2" w14:textId="77777777" w:rsidR="00CA6E6D" w:rsidRPr="00CA6E6D" w:rsidRDefault="00CA6E6D" w:rsidP="00CA6E6D">
      <w:pPr>
        <w:rPr>
          <w:sz w:val="20"/>
          <w:szCs w:val="24"/>
          <w:lang w:val="es-ES"/>
        </w:rPr>
      </w:pPr>
    </w:p>
    <w:p w14:paraId="31880038" w14:textId="77777777" w:rsidR="00CA6E6D" w:rsidRPr="00CA6E6D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 xml:space="preserve">Control remoto de bronce que permite el ajuste del </w:t>
      </w:r>
      <w:proofErr w:type="spellStart"/>
      <w:r w:rsidRPr="00CA6E6D">
        <w:rPr>
          <w:sz w:val="20"/>
          <w:szCs w:val="24"/>
          <w:lang w:val="es-ES"/>
        </w:rPr>
        <w:t>SpaceTime</w:t>
      </w:r>
      <w:proofErr w:type="spellEnd"/>
      <w:r w:rsidRPr="00CA6E6D">
        <w:rPr>
          <w:sz w:val="20"/>
          <w:szCs w:val="24"/>
          <w:lang w:val="es-ES"/>
        </w:rPr>
        <w:t xml:space="preserve"> Blade (controlado por radio)</w:t>
      </w:r>
    </w:p>
    <w:p w14:paraId="497D2DFF" w14:textId="77777777" w:rsidR="00CA6E6D" w:rsidRPr="00CA6E6D" w:rsidRDefault="00CA6E6D" w:rsidP="00CA6E6D">
      <w:pPr>
        <w:rPr>
          <w:sz w:val="20"/>
          <w:szCs w:val="24"/>
          <w:lang w:val="es-ES"/>
        </w:rPr>
      </w:pPr>
    </w:p>
    <w:p w14:paraId="0310EFE6" w14:textId="625A7EAE" w:rsidR="006E28B5" w:rsidRPr="00DF3184" w:rsidRDefault="00CA6E6D" w:rsidP="00CA6E6D">
      <w:pPr>
        <w:rPr>
          <w:sz w:val="20"/>
          <w:szCs w:val="24"/>
          <w:lang w:val="es-ES"/>
        </w:rPr>
      </w:pPr>
      <w:r w:rsidRPr="00CA6E6D">
        <w:rPr>
          <w:sz w:val="20"/>
          <w:szCs w:val="24"/>
          <w:lang w:val="es-ES"/>
        </w:rPr>
        <w:t>Precio: CHF 55’000.00 (Francos suizos / sin impuestos)</w:t>
      </w:r>
      <w:r w:rsidR="006E28B5" w:rsidRPr="00DF3184">
        <w:rPr>
          <w:sz w:val="20"/>
          <w:szCs w:val="24"/>
          <w:lang w:val="es-ES"/>
        </w:rPr>
        <w:br w:type="page"/>
      </w:r>
    </w:p>
    <w:p w14:paraId="3BCFF62A" w14:textId="77777777" w:rsidR="001D1148" w:rsidRPr="00DF3184" w:rsidRDefault="001D1148">
      <w:pPr>
        <w:rPr>
          <w:sz w:val="20"/>
          <w:szCs w:val="24"/>
          <w:lang w:val="es-ES"/>
        </w:rPr>
      </w:pPr>
    </w:p>
    <w:p w14:paraId="34237829" w14:textId="77777777" w:rsidR="001D1148" w:rsidRPr="00DF3184" w:rsidRDefault="001D1148">
      <w:pPr>
        <w:rPr>
          <w:sz w:val="20"/>
          <w:szCs w:val="24"/>
          <w:lang w:val="es-ES"/>
        </w:rPr>
      </w:pPr>
    </w:p>
    <w:p w14:paraId="4FC591A3" w14:textId="77777777" w:rsidR="006E28B5" w:rsidRPr="00AD0CB0" w:rsidRDefault="006E28B5" w:rsidP="006E28B5">
      <w:pPr>
        <w:rPr>
          <w:sz w:val="24"/>
          <w:szCs w:val="24"/>
          <w:lang w:val="es-BO"/>
        </w:rPr>
      </w:pPr>
      <w:proofErr w:type="spellStart"/>
      <w:r w:rsidRPr="00AD0CB0">
        <w:rPr>
          <w:b/>
          <w:sz w:val="36"/>
          <w:szCs w:val="24"/>
          <w:lang w:val="es-BO"/>
        </w:rPr>
        <w:t>Dalibor</w:t>
      </w:r>
      <w:proofErr w:type="spellEnd"/>
      <w:r w:rsidRPr="00AD0CB0">
        <w:rPr>
          <w:b/>
          <w:sz w:val="36"/>
          <w:szCs w:val="24"/>
          <w:lang w:val="es-BO"/>
        </w:rPr>
        <w:t xml:space="preserve"> </w:t>
      </w:r>
      <w:proofErr w:type="spellStart"/>
      <w:r w:rsidRPr="00AD0CB0">
        <w:rPr>
          <w:b/>
          <w:sz w:val="36"/>
          <w:szCs w:val="24"/>
          <w:lang w:val="es-BO"/>
        </w:rPr>
        <w:t>Farny</w:t>
      </w:r>
      <w:proofErr w:type="spellEnd"/>
    </w:p>
    <w:p w14:paraId="697104C3" w14:textId="5ACA1392" w:rsidR="00AD0CB0" w:rsidRPr="00AD0CB0" w:rsidRDefault="004D5003" w:rsidP="006E28B5">
      <w:pPr>
        <w:ind w:left="142"/>
        <w:jc w:val="both"/>
        <w:rPr>
          <w:sz w:val="20"/>
          <w:szCs w:val="24"/>
          <w:lang w:val="es-BO"/>
        </w:rPr>
      </w:pPr>
      <w:r>
        <w:rPr>
          <w:sz w:val="20"/>
          <w:szCs w:val="24"/>
          <w:lang w:val="es-BO"/>
        </w:rPr>
        <w:t xml:space="preserve">No cabe duda que </w:t>
      </w:r>
      <w:proofErr w:type="spellStart"/>
      <w:r w:rsidR="006E28B5" w:rsidRPr="00AD0CB0">
        <w:rPr>
          <w:sz w:val="20"/>
          <w:szCs w:val="24"/>
          <w:lang w:val="es-BO"/>
        </w:rPr>
        <w:t>Dalibor</w:t>
      </w:r>
      <w:proofErr w:type="spellEnd"/>
      <w:r w:rsidR="006E28B5" w:rsidRPr="00AD0CB0">
        <w:rPr>
          <w:sz w:val="20"/>
          <w:szCs w:val="24"/>
          <w:lang w:val="es-BO"/>
        </w:rPr>
        <w:t xml:space="preserve"> </w:t>
      </w:r>
      <w:proofErr w:type="spellStart"/>
      <w:r w:rsidR="006E28B5" w:rsidRPr="00AD0CB0">
        <w:rPr>
          <w:sz w:val="20"/>
          <w:szCs w:val="24"/>
          <w:lang w:val="es-BO"/>
        </w:rPr>
        <w:t>Farny</w:t>
      </w:r>
      <w:proofErr w:type="spellEnd"/>
      <w:r w:rsidR="006E28B5" w:rsidRPr="00AD0CB0">
        <w:rPr>
          <w:sz w:val="20"/>
          <w:szCs w:val="24"/>
          <w:lang w:val="es-BO"/>
        </w:rPr>
        <w:t xml:space="preserve"> </w:t>
      </w:r>
      <w:r w:rsidR="00AD0CB0" w:rsidRPr="00AD0CB0">
        <w:rPr>
          <w:sz w:val="20"/>
          <w:szCs w:val="24"/>
          <w:lang w:val="es-BO"/>
        </w:rPr>
        <w:t xml:space="preserve">es </w:t>
      </w:r>
      <w:r>
        <w:rPr>
          <w:sz w:val="20"/>
          <w:szCs w:val="24"/>
          <w:lang w:val="es-BO"/>
        </w:rPr>
        <w:t xml:space="preserve">el mejor </w:t>
      </w:r>
      <w:r w:rsidR="00DF3184">
        <w:rPr>
          <w:sz w:val="20"/>
          <w:szCs w:val="24"/>
          <w:lang w:val="es-BO"/>
        </w:rPr>
        <w:t xml:space="preserve">de todos </w:t>
      </w:r>
      <w:r>
        <w:rPr>
          <w:sz w:val="20"/>
          <w:szCs w:val="24"/>
          <w:lang w:val="es-BO"/>
        </w:rPr>
        <w:t xml:space="preserve">en la artesanía de las lámparas de tubo </w:t>
      </w:r>
      <w:proofErr w:type="spellStart"/>
      <w:r>
        <w:rPr>
          <w:sz w:val="20"/>
          <w:szCs w:val="24"/>
          <w:lang w:val="es-BO"/>
        </w:rPr>
        <w:t>Nixie</w:t>
      </w:r>
      <w:proofErr w:type="spellEnd"/>
      <w:r w:rsidR="00E47CCA">
        <w:rPr>
          <w:sz w:val="20"/>
          <w:szCs w:val="24"/>
          <w:lang w:val="es-BO"/>
        </w:rPr>
        <w:t>.</w:t>
      </w:r>
      <w:r>
        <w:rPr>
          <w:sz w:val="20"/>
          <w:szCs w:val="24"/>
          <w:lang w:val="es-BO"/>
        </w:rPr>
        <w:t xml:space="preserve"> </w:t>
      </w:r>
      <w:r w:rsidR="00E47CCA">
        <w:rPr>
          <w:sz w:val="20"/>
          <w:szCs w:val="24"/>
          <w:lang w:val="es-BO"/>
        </w:rPr>
        <w:t>É</w:t>
      </w:r>
      <w:r>
        <w:rPr>
          <w:sz w:val="20"/>
          <w:szCs w:val="24"/>
          <w:lang w:val="es-BO"/>
        </w:rPr>
        <w:t xml:space="preserve">l </w:t>
      </w:r>
      <w:r w:rsidR="00E47CCA">
        <w:rPr>
          <w:sz w:val="20"/>
          <w:szCs w:val="24"/>
          <w:lang w:val="es-BO"/>
        </w:rPr>
        <w:t xml:space="preserve">es </w:t>
      </w:r>
      <w:r>
        <w:rPr>
          <w:sz w:val="20"/>
          <w:szCs w:val="24"/>
          <w:lang w:val="es-BO"/>
        </w:rPr>
        <w:t xml:space="preserve">quien sabe fusionar la estética vintage con la innovación. Con ese talante artesanal suyo, las lámparas de </w:t>
      </w:r>
      <w:proofErr w:type="spellStart"/>
      <w:r>
        <w:rPr>
          <w:sz w:val="20"/>
          <w:szCs w:val="24"/>
          <w:lang w:val="es-BO"/>
        </w:rPr>
        <w:t>Farny</w:t>
      </w:r>
      <w:proofErr w:type="spellEnd"/>
      <w:r>
        <w:rPr>
          <w:sz w:val="20"/>
          <w:szCs w:val="24"/>
          <w:lang w:val="es-BO"/>
        </w:rPr>
        <w:t xml:space="preserve"> se convierten en verdaderas y operativas obras de arte, meticulosamente diseñadas y tan sui géneris. De </w:t>
      </w:r>
      <w:proofErr w:type="gramStart"/>
      <w:r>
        <w:rPr>
          <w:sz w:val="20"/>
          <w:szCs w:val="24"/>
          <w:lang w:val="es-BO"/>
        </w:rPr>
        <w:t>hecho</w:t>
      </w:r>
      <w:proofErr w:type="gramEnd"/>
      <w:r>
        <w:rPr>
          <w:sz w:val="20"/>
          <w:szCs w:val="24"/>
          <w:lang w:val="es-BO"/>
        </w:rPr>
        <w:t xml:space="preserve"> la colaboración de la empresa con la NASA deja clara constancia de su fiabilidad en al ámbito de las ap</w:t>
      </w:r>
      <w:r w:rsidR="00BA60B6">
        <w:rPr>
          <w:sz w:val="20"/>
          <w:szCs w:val="24"/>
          <w:lang w:val="es-BO"/>
        </w:rPr>
        <w:t>l</w:t>
      </w:r>
      <w:r>
        <w:rPr>
          <w:sz w:val="20"/>
          <w:szCs w:val="24"/>
          <w:lang w:val="es-BO"/>
        </w:rPr>
        <w:t>icaciones</w:t>
      </w:r>
      <w:r w:rsidR="00BA60B6">
        <w:rPr>
          <w:sz w:val="20"/>
          <w:szCs w:val="24"/>
          <w:lang w:val="es-BO"/>
        </w:rPr>
        <w:t xml:space="preserve"> espaciales. Toda la pericia de </w:t>
      </w:r>
      <w:proofErr w:type="spellStart"/>
      <w:r w:rsidR="00BA60B6">
        <w:rPr>
          <w:sz w:val="20"/>
          <w:szCs w:val="24"/>
          <w:lang w:val="es-BO"/>
        </w:rPr>
        <w:t>Farny</w:t>
      </w:r>
      <w:proofErr w:type="spellEnd"/>
      <w:r w:rsidR="00DF3184">
        <w:rPr>
          <w:sz w:val="20"/>
          <w:szCs w:val="24"/>
          <w:lang w:val="es-BO"/>
        </w:rPr>
        <w:t>,</w:t>
      </w:r>
      <w:r w:rsidR="00BA60B6">
        <w:rPr>
          <w:sz w:val="20"/>
          <w:szCs w:val="24"/>
          <w:lang w:val="es-BO"/>
        </w:rPr>
        <w:t xml:space="preserve"> y ese sentido suyo de la calidad</w:t>
      </w:r>
      <w:r w:rsidR="00DF3184">
        <w:rPr>
          <w:sz w:val="20"/>
          <w:szCs w:val="24"/>
          <w:lang w:val="es-BO"/>
        </w:rPr>
        <w:t>,</w:t>
      </w:r>
      <w:r w:rsidR="00B623D0">
        <w:rPr>
          <w:sz w:val="20"/>
          <w:szCs w:val="24"/>
          <w:lang w:val="es-BO"/>
        </w:rPr>
        <w:t xml:space="preserve"> se ven y disfrutan en cada una de sus creaciones</w:t>
      </w:r>
      <w:r w:rsidR="00DF3184">
        <w:rPr>
          <w:sz w:val="20"/>
          <w:szCs w:val="24"/>
          <w:lang w:val="es-BO"/>
        </w:rPr>
        <w:t>;</w:t>
      </w:r>
      <w:r w:rsidR="00B623D0">
        <w:rPr>
          <w:sz w:val="20"/>
          <w:szCs w:val="24"/>
          <w:lang w:val="es-BO"/>
        </w:rPr>
        <w:t xml:space="preserve"> valiéndose de su talento</w:t>
      </w:r>
      <w:r w:rsidR="00DF3184">
        <w:rPr>
          <w:sz w:val="20"/>
          <w:szCs w:val="24"/>
          <w:lang w:val="es-BO"/>
        </w:rPr>
        <w:t>,</w:t>
      </w:r>
      <w:r w:rsidR="00B623D0">
        <w:rPr>
          <w:sz w:val="20"/>
          <w:szCs w:val="24"/>
          <w:lang w:val="es-BO"/>
        </w:rPr>
        <w:t xml:space="preserve"> y </w:t>
      </w:r>
      <w:r w:rsidR="00DF3184">
        <w:rPr>
          <w:sz w:val="20"/>
          <w:szCs w:val="24"/>
          <w:lang w:val="es-BO"/>
        </w:rPr>
        <w:t xml:space="preserve">de </w:t>
      </w:r>
      <w:r w:rsidR="00B623D0">
        <w:rPr>
          <w:sz w:val="20"/>
          <w:szCs w:val="24"/>
          <w:lang w:val="es-BO"/>
        </w:rPr>
        <w:t xml:space="preserve">sus manos </w:t>
      </w:r>
      <w:r w:rsidR="00DF3184">
        <w:rPr>
          <w:sz w:val="20"/>
          <w:szCs w:val="24"/>
          <w:lang w:val="es-BO"/>
        </w:rPr>
        <w:t xml:space="preserve">expertas, </w:t>
      </w:r>
      <w:r w:rsidR="00B623D0">
        <w:rPr>
          <w:sz w:val="20"/>
          <w:szCs w:val="24"/>
          <w:lang w:val="es-BO"/>
        </w:rPr>
        <w:t>aúna artesanía y tecnología.</w:t>
      </w:r>
    </w:p>
    <w:p w14:paraId="2FD091EB" w14:textId="77777777" w:rsidR="006E28B5" w:rsidRPr="00DF3184" w:rsidRDefault="006E28B5" w:rsidP="006E28B5">
      <w:pPr>
        <w:ind w:left="142"/>
        <w:rPr>
          <w:b/>
          <w:sz w:val="36"/>
          <w:szCs w:val="24"/>
          <w:lang w:val="es-ES"/>
        </w:rPr>
      </w:pPr>
    </w:p>
    <w:p w14:paraId="6F7ABF7B" w14:textId="77777777" w:rsidR="006E28B5" w:rsidRPr="00DF3184" w:rsidRDefault="006E28B5" w:rsidP="006E28B5">
      <w:pPr>
        <w:ind w:left="142"/>
        <w:jc w:val="center"/>
        <w:rPr>
          <w:b/>
          <w:sz w:val="36"/>
          <w:szCs w:val="24"/>
          <w:lang w:val="es-ES"/>
        </w:rPr>
      </w:pPr>
    </w:p>
    <w:p w14:paraId="5310CD17" w14:textId="77777777" w:rsidR="006E28B5" w:rsidRPr="00DF3184" w:rsidRDefault="006E28B5" w:rsidP="006E28B5">
      <w:pPr>
        <w:rPr>
          <w:b/>
          <w:sz w:val="36"/>
          <w:szCs w:val="24"/>
          <w:lang w:val="es-ES"/>
        </w:rPr>
      </w:pPr>
      <w:r w:rsidRPr="00DF3184">
        <w:rPr>
          <w:b/>
          <w:sz w:val="36"/>
          <w:szCs w:val="24"/>
          <w:lang w:val="es-ES"/>
        </w:rPr>
        <w:t>URWERK</w:t>
      </w:r>
    </w:p>
    <w:p w14:paraId="4698CB7D" w14:textId="77777777" w:rsidR="00B623D0" w:rsidRDefault="006E28B5" w:rsidP="006E28B5">
      <w:pPr>
        <w:spacing w:after="0" w:line="240" w:lineRule="auto"/>
        <w:ind w:right="142"/>
        <w:jc w:val="both"/>
        <w:rPr>
          <w:sz w:val="20"/>
          <w:szCs w:val="24"/>
          <w:lang w:val="es-ES"/>
        </w:rPr>
      </w:pPr>
      <w:r w:rsidRPr="00B623D0">
        <w:rPr>
          <w:sz w:val="20"/>
          <w:szCs w:val="24"/>
          <w:lang w:val="es-ES"/>
        </w:rPr>
        <w:t xml:space="preserve">URWERK </w:t>
      </w:r>
      <w:r w:rsidR="00B623D0" w:rsidRPr="00B623D0">
        <w:rPr>
          <w:sz w:val="20"/>
          <w:szCs w:val="24"/>
          <w:lang w:val="es-ES"/>
        </w:rPr>
        <w:t>se dio a c</w:t>
      </w:r>
      <w:r w:rsidR="00B623D0">
        <w:rPr>
          <w:sz w:val="20"/>
          <w:szCs w:val="24"/>
          <w:lang w:val="es-ES"/>
        </w:rPr>
        <w:t xml:space="preserve">onocer en el escenario de la </w:t>
      </w:r>
      <w:r w:rsidR="001C1F2E">
        <w:rPr>
          <w:sz w:val="20"/>
          <w:szCs w:val="24"/>
          <w:lang w:val="es-ES"/>
        </w:rPr>
        <w:t>A</w:t>
      </w:r>
      <w:r w:rsidR="00B623D0">
        <w:rPr>
          <w:sz w:val="20"/>
          <w:szCs w:val="24"/>
          <w:lang w:val="es-ES"/>
        </w:rPr>
        <w:t xml:space="preserve">lta </w:t>
      </w:r>
      <w:r w:rsidR="001C1F2E">
        <w:rPr>
          <w:sz w:val="20"/>
          <w:szCs w:val="24"/>
          <w:lang w:val="es-ES"/>
        </w:rPr>
        <w:t>R</w:t>
      </w:r>
      <w:r w:rsidR="00B623D0">
        <w:rPr>
          <w:sz w:val="20"/>
          <w:szCs w:val="24"/>
          <w:lang w:val="es-ES"/>
        </w:rPr>
        <w:t>elojería en 1997</w:t>
      </w:r>
      <w:r w:rsidR="001C1F2E">
        <w:rPr>
          <w:sz w:val="20"/>
          <w:szCs w:val="24"/>
          <w:lang w:val="es-ES"/>
        </w:rPr>
        <w:t>, y desde entonces no ha dejado de asombrar a los conocedores con su revolucionaria visión del paso del tiempo. Rebelde y vanguardista, URWERK es una empresa joven mas pionera en el mundo de la relojería independiente. La casa produce 150 piezas al año y reúne a expertos artesanos relojeros cuya pericia y dominio de la estética de vanguardia conviven en armonía. URWERK diseña relojes complejos, contemporáneos, que cumplen los requisitos más exigentes de la Alta Relojería</w:t>
      </w:r>
      <w:r w:rsidR="002D218C">
        <w:rPr>
          <w:sz w:val="20"/>
          <w:szCs w:val="24"/>
          <w:lang w:val="es-ES"/>
        </w:rPr>
        <w:t>, o sea investigación y creación independientes, materiales punteros y exquisitos acabados.</w:t>
      </w:r>
    </w:p>
    <w:p w14:paraId="6EC355F8" w14:textId="77777777" w:rsidR="001C1F2E" w:rsidRPr="00B623D0" w:rsidRDefault="001C1F2E" w:rsidP="006E28B5">
      <w:pPr>
        <w:spacing w:after="0" w:line="240" w:lineRule="auto"/>
        <w:ind w:right="142"/>
        <w:jc w:val="both"/>
        <w:rPr>
          <w:sz w:val="20"/>
          <w:szCs w:val="24"/>
          <w:lang w:val="es-ES"/>
        </w:rPr>
      </w:pPr>
    </w:p>
    <w:p w14:paraId="56C609F2" w14:textId="77777777" w:rsidR="006E28B5" w:rsidRPr="00DF3184" w:rsidRDefault="006E28B5" w:rsidP="006E28B5">
      <w:pPr>
        <w:spacing w:after="0" w:line="240" w:lineRule="auto"/>
        <w:ind w:right="142"/>
        <w:jc w:val="both"/>
        <w:rPr>
          <w:sz w:val="20"/>
          <w:szCs w:val="24"/>
          <w:lang w:val="es-ES"/>
        </w:rPr>
      </w:pPr>
    </w:p>
    <w:p w14:paraId="067876B0" w14:textId="77777777" w:rsidR="000370E8" w:rsidRPr="00DF3184" w:rsidRDefault="000370E8" w:rsidP="006E28B5">
      <w:pPr>
        <w:spacing w:after="0" w:line="240" w:lineRule="auto"/>
        <w:ind w:right="142"/>
        <w:jc w:val="both"/>
        <w:rPr>
          <w:rFonts w:cstheme="minorHAnsi"/>
          <w:sz w:val="24"/>
          <w:szCs w:val="24"/>
          <w:lang w:val="es-ES"/>
        </w:rPr>
      </w:pPr>
    </w:p>
    <w:p w14:paraId="566DF562" w14:textId="77777777" w:rsidR="003F28EB" w:rsidRPr="00DF3184" w:rsidRDefault="003F28EB" w:rsidP="003F28EB">
      <w:pPr>
        <w:ind w:left="426"/>
        <w:contextualSpacing/>
        <w:rPr>
          <w:sz w:val="20"/>
          <w:szCs w:val="24"/>
          <w:lang w:val="es-ES"/>
        </w:rPr>
      </w:pPr>
    </w:p>
    <w:p w14:paraId="536B9A53" w14:textId="77777777" w:rsidR="003F28EB" w:rsidRPr="001C1F2E" w:rsidRDefault="000370E8" w:rsidP="004E32AB">
      <w:pPr>
        <w:pStyle w:val="NormalWeb"/>
        <w:rPr>
          <w:rFonts w:asciiTheme="minorHAnsi" w:hAnsiTheme="minorHAnsi" w:cstheme="minorHAnsi"/>
          <w:sz w:val="22"/>
          <w:lang w:val="es-ES"/>
        </w:rPr>
      </w:pPr>
      <w:r w:rsidRPr="001C1F2E">
        <w:rPr>
          <w:rFonts w:asciiTheme="minorHAnsi" w:hAnsiTheme="minorHAnsi" w:cstheme="minorHAnsi"/>
          <w:sz w:val="22"/>
          <w:lang w:val="es-ES"/>
        </w:rPr>
        <w:t>________________</w:t>
      </w:r>
    </w:p>
    <w:p w14:paraId="620C474E" w14:textId="77777777" w:rsidR="004E32AB" w:rsidRPr="001C1F2E" w:rsidRDefault="000370E8" w:rsidP="000370E8">
      <w:pPr>
        <w:spacing w:after="0"/>
        <w:rPr>
          <w:rFonts w:cstheme="minorHAnsi"/>
          <w:sz w:val="20"/>
          <w:lang w:val="es-ES"/>
        </w:rPr>
      </w:pPr>
      <w:r w:rsidRPr="001C1F2E">
        <w:rPr>
          <w:rFonts w:cstheme="minorHAnsi"/>
          <w:sz w:val="20"/>
          <w:lang w:val="es-ES"/>
        </w:rPr>
        <w:t>Contact</w:t>
      </w:r>
      <w:r w:rsidR="001C1F2E" w:rsidRPr="001C1F2E">
        <w:rPr>
          <w:rFonts w:cstheme="minorHAnsi"/>
          <w:sz w:val="20"/>
          <w:lang w:val="es-ES"/>
        </w:rPr>
        <w:t xml:space="preserve">o </w:t>
      </w:r>
      <w:r w:rsidRPr="001C1F2E">
        <w:rPr>
          <w:rFonts w:cstheme="minorHAnsi"/>
          <w:sz w:val="20"/>
          <w:lang w:val="es-ES"/>
        </w:rPr>
        <w:t>medi</w:t>
      </w:r>
      <w:r w:rsidR="001C1F2E">
        <w:rPr>
          <w:rFonts w:cstheme="minorHAnsi"/>
          <w:sz w:val="20"/>
          <w:lang w:val="es-ES"/>
        </w:rPr>
        <w:t>os de comunicación</w:t>
      </w:r>
    </w:p>
    <w:p w14:paraId="0C185D6C" w14:textId="77777777" w:rsidR="000370E8" w:rsidRPr="001C1F2E" w:rsidRDefault="00DF3184" w:rsidP="000370E8">
      <w:pPr>
        <w:spacing w:after="0"/>
        <w:rPr>
          <w:rFonts w:cstheme="minorHAnsi"/>
          <w:sz w:val="20"/>
          <w:lang w:val="es-ES"/>
        </w:rPr>
      </w:pPr>
      <w:r>
        <w:rPr>
          <w:rFonts w:cstheme="minorHAnsi"/>
          <w:sz w:val="20"/>
          <w:lang w:val="es-ES"/>
        </w:rPr>
        <w:t>Sra.</w:t>
      </w:r>
      <w:r w:rsidR="000370E8" w:rsidRPr="001C1F2E">
        <w:rPr>
          <w:rFonts w:cstheme="minorHAnsi"/>
          <w:sz w:val="20"/>
          <w:lang w:val="es-ES"/>
        </w:rPr>
        <w:t xml:space="preserve"> Yacine Sar</w:t>
      </w:r>
    </w:p>
    <w:p w14:paraId="1DC4A2CC" w14:textId="77777777" w:rsidR="000370E8" w:rsidRPr="001C1F2E" w:rsidRDefault="000370E8" w:rsidP="000370E8">
      <w:pPr>
        <w:spacing w:after="0"/>
        <w:rPr>
          <w:rFonts w:cstheme="minorHAnsi"/>
          <w:sz w:val="20"/>
          <w:lang w:val="es-ES"/>
        </w:rPr>
      </w:pPr>
      <w:r w:rsidRPr="001C1F2E">
        <w:rPr>
          <w:rFonts w:cstheme="minorHAnsi"/>
          <w:sz w:val="20"/>
          <w:lang w:val="es-ES"/>
        </w:rPr>
        <w:t>+41 22 9002027</w:t>
      </w:r>
    </w:p>
    <w:p w14:paraId="1BA6262E" w14:textId="77777777" w:rsidR="000370E8" w:rsidRPr="001C1F2E" w:rsidRDefault="006764D3" w:rsidP="000370E8">
      <w:pPr>
        <w:spacing w:after="0"/>
        <w:rPr>
          <w:rFonts w:cstheme="minorHAnsi"/>
          <w:sz w:val="20"/>
          <w:lang w:val="es-ES"/>
        </w:rPr>
      </w:pPr>
      <w:hyperlink r:id="rId11" w:history="1">
        <w:r w:rsidR="000370E8" w:rsidRPr="001C1F2E">
          <w:rPr>
            <w:rStyle w:val="Lienhypertexte"/>
            <w:rFonts w:cstheme="minorHAnsi"/>
            <w:sz w:val="20"/>
            <w:lang w:val="es-ES"/>
          </w:rPr>
          <w:t>press@urwerk.com</w:t>
        </w:r>
      </w:hyperlink>
    </w:p>
    <w:p w14:paraId="501383C8" w14:textId="77777777" w:rsidR="000370E8" w:rsidRPr="001C1F2E" w:rsidRDefault="000370E8">
      <w:pPr>
        <w:rPr>
          <w:rFonts w:cstheme="minorHAnsi"/>
          <w:sz w:val="20"/>
          <w:lang w:val="es-ES"/>
        </w:rPr>
      </w:pPr>
    </w:p>
    <w:sectPr w:rsidR="000370E8" w:rsidRPr="001C1F2E" w:rsidSect="00CA6E6D">
      <w:headerReference w:type="default" r:id="rId12"/>
      <w:pgSz w:w="11906" w:h="16838"/>
      <w:pgMar w:top="1417" w:right="70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BDA46" w14:textId="77777777" w:rsidR="006764D3" w:rsidRDefault="006764D3" w:rsidP="00876992">
      <w:pPr>
        <w:spacing w:after="0" w:line="240" w:lineRule="auto"/>
      </w:pPr>
      <w:r>
        <w:separator/>
      </w:r>
    </w:p>
  </w:endnote>
  <w:endnote w:type="continuationSeparator" w:id="0">
    <w:p w14:paraId="5FE9A533" w14:textId="77777777" w:rsidR="006764D3" w:rsidRDefault="006764D3" w:rsidP="0087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35A70" w14:textId="77777777" w:rsidR="006764D3" w:rsidRDefault="006764D3" w:rsidP="00876992">
      <w:pPr>
        <w:spacing w:after="0" w:line="240" w:lineRule="auto"/>
      </w:pPr>
      <w:r>
        <w:separator/>
      </w:r>
    </w:p>
  </w:footnote>
  <w:footnote w:type="continuationSeparator" w:id="0">
    <w:p w14:paraId="4F3ABC48" w14:textId="77777777" w:rsidR="006764D3" w:rsidRDefault="006764D3" w:rsidP="00876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B3F19" w14:textId="77777777" w:rsidR="00876992" w:rsidRDefault="00876992" w:rsidP="00876992">
    <w:pPr>
      <w:pStyle w:val="En-tte"/>
      <w:jc w:val="right"/>
    </w:pPr>
    <w:r>
      <w:rPr>
        <w:noProof/>
      </w:rPr>
      <w:drawing>
        <wp:inline distT="0" distB="0" distL="0" distR="0" wp14:anchorId="1C0EBD6C" wp14:editId="7C85AA47">
          <wp:extent cx="2520000" cy="684425"/>
          <wp:effectExtent l="0" t="0" r="0" b="190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806691" w14:textId="77777777" w:rsidR="00876992" w:rsidRDefault="0087699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2AB"/>
    <w:rsid w:val="000101DA"/>
    <w:rsid w:val="00015B1C"/>
    <w:rsid w:val="000226F0"/>
    <w:rsid w:val="000321F7"/>
    <w:rsid w:val="000370E8"/>
    <w:rsid w:val="00061B86"/>
    <w:rsid w:val="00086809"/>
    <w:rsid w:val="000879A0"/>
    <w:rsid w:val="0009364C"/>
    <w:rsid w:val="00096CFA"/>
    <w:rsid w:val="000B320A"/>
    <w:rsid w:val="000B773E"/>
    <w:rsid w:val="000C7CFD"/>
    <w:rsid w:val="000D65B7"/>
    <w:rsid w:val="001016E9"/>
    <w:rsid w:val="00122B52"/>
    <w:rsid w:val="00143907"/>
    <w:rsid w:val="00143A32"/>
    <w:rsid w:val="001A1603"/>
    <w:rsid w:val="001A72EF"/>
    <w:rsid w:val="001B546C"/>
    <w:rsid w:val="001C1F2E"/>
    <w:rsid w:val="001C6963"/>
    <w:rsid w:val="001D1148"/>
    <w:rsid w:val="00203926"/>
    <w:rsid w:val="00207D26"/>
    <w:rsid w:val="00233503"/>
    <w:rsid w:val="0024735F"/>
    <w:rsid w:val="002527E1"/>
    <w:rsid w:val="00264B7A"/>
    <w:rsid w:val="00291382"/>
    <w:rsid w:val="00295F01"/>
    <w:rsid w:val="002A44AD"/>
    <w:rsid w:val="002C1039"/>
    <w:rsid w:val="002C760F"/>
    <w:rsid w:val="002D218C"/>
    <w:rsid w:val="002F4B59"/>
    <w:rsid w:val="002F63C9"/>
    <w:rsid w:val="003014B3"/>
    <w:rsid w:val="00331A97"/>
    <w:rsid w:val="00383F8C"/>
    <w:rsid w:val="00392981"/>
    <w:rsid w:val="003C5C25"/>
    <w:rsid w:val="003E2280"/>
    <w:rsid w:val="003E6047"/>
    <w:rsid w:val="003E7E41"/>
    <w:rsid w:val="003F28EB"/>
    <w:rsid w:val="00443B93"/>
    <w:rsid w:val="00444019"/>
    <w:rsid w:val="00453966"/>
    <w:rsid w:val="004D2B29"/>
    <w:rsid w:val="004D5003"/>
    <w:rsid w:val="004E32AB"/>
    <w:rsid w:val="00502449"/>
    <w:rsid w:val="00537ACD"/>
    <w:rsid w:val="00543768"/>
    <w:rsid w:val="00545C4B"/>
    <w:rsid w:val="00564B98"/>
    <w:rsid w:val="005A45F7"/>
    <w:rsid w:val="005E2022"/>
    <w:rsid w:val="005F2E34"/>
    <w:rsid w:val="006101B6"/>
    <w:rsid w:val="00641F92"/>
    <w:rsid w:val="006433F2"/>
    <w:rsid w:val="00653162"/>
    <w:rsid w:val="006650B3"/>
    <w:rsid w:val="006764D3"/>
    <w:rsid w:val="006B0288"/>
    <w:rsid w:val="006E28B5"/>
    <w:rsid w:val="006E2A61"/>
    <w:rsid w:val="006E3FD7"/>
    <w:rsid w:val="00721D59"/>
    <w:rsid w:val="00736B69"/>
    <w:rsid w:val="00737AE2"/>
    <w:rsid w:val="007501E0"/>
    <w:rsid w:val="007E10D7"/>
    <w:rsid w:val="00801237"/>
    <w:rsid w:val="00802B92"/>
    <w:rsid w:val="00804AEC"/>
    <w:rsid w:val="008166E3"/>
    <w:rsid w:val="00826999"/>
    <w:rsid w:val="00836025"/>
    <w:rsid w:val="00851CAC"/>
    <w:rsid w:val="00863494"/>
    <w:rsid w:val="00876992"/>
    <w:rsid w:val="008A5611"/>
    <w:rsid w:val="00920711"/>
    <w:rsid w:val="009272AB"/>
    <w:rsid w:val="00954C4E"/>
    <w:rsid w:val="009633C6"/>
    <w:rsid w:val="0096598A"/>
    <w:rsid w:val="009714CE"/>
    <w:rsid w:val="00991D0F"/>
    <w:rsid w:val="009A1E7A"/>
    <w:rsid w:val="009A5CB9"/>
    <w:rsid w:val="00A0093C"/>
    <w:rsid w:val="00A57AA0"/>
    <w:rsid w:val="00AD0CB0"/>
    <w:rsid w:val="00B0226E"/>
    <w:rsid w:val="00B12F7E"/>
    <w:rsid w:val="00B32EED"/>
    <w:rsid w:val="00B623D0"/>
    <w:rsid w:val="00B8374D"/>
    <w:rsid w:val="00BA5477"/>
    <w:rsid w:val="00BA60B6"/>
    <w:rsid w:val="00BC0261"/>
    <w:rsid w:val="00BE4E81"/>
    <w:rsid w:val="00C41EDC"/>
    <w:rsid w:val="00C52354"/>
    <w:rsid w:val="00C740D3"/>
    <w:rsid w:val="00C815E4"/>
    <w:rsid w:val="00C834F1"/>
    <w:rsid w:val="00CA6E6D"/>
    <w:rsid w:val="00CF38AC"/>
    <w:rsid w:val="00D07969"/>
    <w:rsid w:val="00D27270"/>
    <w:rsid w:val="00D93BB4"/>
    <w:rsid w:val="00D94710"/>
    <w:rsid w:val="00DC0FF5"/>
    <w:rsid w:val="00DC18D1"/>
    <w:rsid w:val="00DD09F4"/>
    <w:rsid w:val="00DE73FC"/>
    <w:rsid w:val="00DF3184"/>
    <w:rsid w:val="00DF750D"/>
    <w:rsid w:val="00E10014"/>
    <w:rsid w:val="00E47CCA"/>
    <w:rsid w:val="00E612EC"/>
    <w:rsid w:val="00E627D2"/>
    <w:rsid w:val="00E93DFF"/>
    <w:rsid w:val="00EB1686"/>
    <w:rsid w:val="00EC5B66"/>
    <w:rsid w:val="00ED23F2"/>
    <w:rsid w:val="00ED7C82"/>
    <w:rsid w:val="00EE6E31"/>
    <w:rsid w:val="00EF02F0"/>
    <w:rsid w:val="00EF2555"/>
    <w:rsid w:val="00F0373D"/>
    <w:rsid w:val="00F1137A"/>
    <w:rsid w:val="00F13692"/>
    <w:rsid w:val="00FD779F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76050"/>
  <w15:chartTrackingRefBased/>
  <w15:docId w15:val="{FB8CC906-59FD-44E1-AEF4-C78CEC100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3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paragraph" w:styleId="En-tte">
    <w:name w:val="header"/>
    <w:basedOn w:val="Normal"/>
    <w:link w:val="En-tteCar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992"/>
  </w:style>
  <w:style w:type="paragraph" w:styleId="Pieddepage">
    <w:name w:val="footer"/>
    <w:basedOn w:val="Normal"/>
    <w:link w:val="PieddepageCar"/>
    <w:uiPriority w:val="99"/>
    <w:unhideWhenUsed/>
    <w:rsid w:val="0087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992"/>
  </w:style>
  <w:style w:type="character" w:styleId="Lienhypertexte">
    <w:name w:val="Hyperlink"/>
    <w:basedOn w:val="Policepardfaut"/>
    <w:uiPriority w:val="99"/>
    <w:unhideWhenUsed/>
    <w:rsid w:val="000370E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37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4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8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mailto:press@urwerk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1281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4</cp:revision>
  <cp:lastPrinted>2024-03-05T15:30:00Z</cp:lastPrinted>
  <dcterms:created xsi:type="dcterms:W3CDTF">2024-03-26T10:18:00Z</dcterms:created>
  <dcterms:modified xsi:type="dcterms:W3CDTF">2024-03-26T15:10:00Z</dcterms:modified>
</cp:coreProperties>
</file>