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BF7" w:rsidRDefault="00AA1BF7" w:rsidP="00AA1BF7">
      <w:pPr>
        <w:spacing w:after="0"/>
        <w:jc w:val="center"/>
        <w:rPr>
          <w:sz w:val="28"/>
          <w:szCs w:val="28"/>
        </w:rPr>
      </w:pPr>
    </w:p>
    <w:p w:rsidR="00D51B56" w:rsidRPr="00F923AD" w:rsidRDefault="00E776C1" w:rsidP="00942BE0">
      <w:pPr>
        <w:spacing w:after="0"/>
        <w:jc w:val="center"/>
        <w:rPr>
          <w:sz w:val="28"/>
          <w:szCs w:val="28"/>
          <w:lang w:val="es-ES"/>
        </w:rPr>
      </w:pPr>
      <w:r w:rsidRPr="00F923AD">
        <w:rPr>
          <w:sz w:val="28"/>
          <w:szCs w:val="28"/>
          <w:lang w:val="es-ES"/>
        </w:rPr>
        <w:t xml:space="preserve">URWERK </w:t>
      </w:r>
      <w:r w:rsidR="00DF6553" w:rsidRPr="00F923AD">
        <w:rPr>
          <w:sz w:val="28"/>
          <w:szCs w:val="28"/>
          <w:lang w:val="es-ES"/>
        </w:rPr>
        <w:t>–</w:t>
      </w:r>
      <w:r w:rsidR="008867DE" w:rsidRPr="00F923AD">
        <w:rPr>
          <w:sz w:val="28"/>
          <w:szCs w:val="28"/>
          <w:lang w:val="es-ES"/>
        </w:rPr>
        <w:t xml:space="preserve"> </w:t>
      </w:r>
      <w:r w:rsidR="00C15E30">
        <w:rPr>
          <w:sz w:val="28"/>
          <w:szCs w:val="28"/>
          <w:lang w:val="es-ES"/>
        </w:rPr>
        <w:t>Entra en escena</w:t>
      </w:r>
      <w:r w:rsidR="00F923AD" w:rsidRPr="00F923AD">
        <w:rPr>
          <w:sz w:val="28"/>
          <w:szCs w:val="28"/>
          <w:lang w:val="es-ES"/>
        </w:rPr>
        <w:t xml:space="preserve"> la línea</w:t>
      </w:r>
      <w:r w:rsidR="00D51B56" w:rsidRPr="00F923AD">
        <w:rPr>
          <w:sz w:val="28"/>
          <w:szCs w:val="28"/>
          <w:lang w:val="es-ES"/>
        </w:rPr>
        <w:t xml:space="preserve"> </w:t>
      </w:r>
      <w:r w:rsidR="00146ACE" w:rsidRPr="00F923AD">
        <w:rPr>
          <w:sz w:val="28"/>
          <w:szCs w:val="28"/>
          <w:lang w:val="es-ES"/>
        </w:rPr>
        <w:t>UR-</w:t>
      </w:r>
      <w:r w:rsidR="00FD7A81" w:rsidRPr="00F923AD">
        <w:rPr>
          <w:sz w:val="28"/>
          <w:szCs w:val="28"/>
          <w:lang w:val="es-ES"/>
        </w:rPr>
        <w:t xml:space="preserve">100V </w:t>
      </w:r>
      <w:r w:rsidR="00D51B56" w:rsidRPr="00F923AD">
        <w:rPr>
          <w:i/>
          <w:sz w:val="28"/>
          <w:szCs w:val="28"/>
          <w:lang w:val="es-ES"/>
        </w:rPr>
        <w:t>Time and Culture</w:t>
      </w:r>
    </w:p>
    <w:p w:rsidR="00183D0B" w:rsidRPr="00F923AD" w:rsidRDefault="00183D0B" w:rsidP="005549F3">
      <w:pPr>
        <w:spacing w:after="0"/>
        <w:jc w:val="both"/>
        <w:rPr>
          <w:lang w:val="es-ES"/>
        </w:rPr>
      </w:pPr>
    </w:p>
    <w:p w:rsidR="00942BE0" w:rsidRPr="00F923AD" w:rsidRDefault="00942BE0" w:rsidP="005549F3">
      <w:pPr>
        <w:spacing w:after="0"/>
        <w:jc w:val="both"/>
        <w:rPr>
          <w:lang w:val="es-ES"/>
        </w:rPr>
      </w:pPr>
    </w:p>
    <w:p w:rsidR="00942BE0" w:rsidRPr="00F923AD" w:rsidRDefault="00942BE0" w:rsidP="005549F3">
      <w:pPr>
        <w:spacing w:after="0"/>
        <w:jc w:val="both"/>
        <w:rPr>
          <w:lang w:val="es-ES"/>
        </w:rPr>
      </w:pPr>
    </w:p>
    <w:p w:rsidR="00842770" w:rsidRPr="00F923AD" w:rsidRDefault="00265D56" w:rsidP="005549F3">
      <w:pPr>
        <w:spacing w:after="0"/>
        <w:jc w:val="both"/>
        <w:rPr>
          <w:lang w:val="es-ES"/>
        </w:rPr>
      </w:pPr>
      <w:r w:rsidRPr="00F923AD">
        <w:rPr>
          <w:lang w:val="es-ES"/>
        </w:rPr>
        <w:t>G</w:t>
      </w:r>
      <w:r w:rsidR="00F923AD" w:rsidRPr="00F923AD">
        <w:rPr>
          <w:lang w:val="es-ES"/>
        </w:rPr>
        <w:t>inebra</w:t>
      </w:r>
      <w:r w:rsidR="005670A9" w:rsidRPr="00F923AD">
        <w:rPr>
          <w:lang w:val="es-ES"/>
        </w:rPr>
        <w:t xml:space="preserve">, </w:t>
      </w:r>
      <w:r w:rsidR="00F923AD" w:rsidRPr="00F923AD">
        <w:rPr>
          <w:lang w:val="es-ES"/>
        </w:rPr>
        <w:t>a día</w:t>
      </w:r>
      <w:r w:rsidR="005670A9" w:rsidRPr="00F923AD">
        <w:rPr>
          <w:lang w:val="es-ES"/>
        </w:rPr>
        <w:t xml:space="preserve"> </w:t>
      </w:r>
      <w:r w:rsidR="00B02BB0" w:rsidRPr="00F923AD">
        <w:rPr>
          <w:lang w:val="es-ES"/>
        </w:rPr>
        <w:t xml:space="preserve">23 </w:t>
      </w:r>
      <w:r w:rsidR="00F923AD" w:rsidRPr="00F923AD">
        <w:rPr>
          <w:lang w:val="es-ES"/>
        </w:rPr>
        <w:t>de marzo de</w:t>
      </w:r>
      <w:r w:rsidR="00B02BB0" w:rsidRPr="00F923AD">
        <w:rPr>
          <w:lang w:val="es-ES"/>
        </w:rPr>
        <w:t xml:space="preserve"> 2022</w:t>
      </w:r>
      <w:r w:rsidR="002049EF" w:rsidRPr="00F923AD">
        <w:rPr>
          <w:lang w:val="es-ES"/>
        </w:rPr>
        <w:t>.</w:t>
      </w:r>
      <w:r w:rsidR="00627BD3" w:rsidRPr="00F923AD">
        <w:rPr>
          <w:lang w:val="es-ES"/>
        </w:rPr>
        <w:t xml:space="preserve"> </w:t>
      </w:r>
    </w:p>
    <w:p w:rsidR="00F923AD" w:rsidRPr="00F923AD" w:rsidRDefault="00627BD3" w:rsidP="00B51CA0">
      <w:pPr>
        <w:spacing w:after="0"/>
        <w:ind w:right="141"/>
        <w:jc w:val="both"/>
        <w:rPr>
          <w:lang w:val="es-ES"/>
        </w:rPr>
      </w:pPr>
      <w:r w:rsidRPr="00F923AD">
        <w:rPr>
          <w:lang w:val="es-ES"/>
        </w:rPr>
        <w:t>E</w:t>
      </w:r>
      <w:r w:rsidR="00F923AD" w:rsidRPr="00F923AD">
        <w:rPr>
          <w:lang w:val="es-ES"/>
        </w:rPr>
        <w:t>scribir</w:t>
      </w:r>
      <w:r w:rsidR="00F923AD">
        <w:rPr>
          <w:lang w:val="es-ES"/>
        </w:rPr>
        <w:t xml:space="preserve"> el tiempo, concretar lo intangible, darle forma corporal a las horas que van transcurriendo… Ya son milenios de misiones imposibles encomendadas a los maestros del tiempo. </w:t>
      </w:r>
      <w:r w:rsidR="00D65D98">
        <w:rPr>
          <w:lang w:val="es-ES"/>
        </w:rPr>
        <w:t>Desde</w:t>
      </w:r>
      <w:r w:rsidR="00F923AD">
        <w:rPr>
          <w:lang w:val="es-ES"/>
        </w:rPr>
        <w:t xml:space="preserve"> las pirámides de la Villa de </w:t>
      </w:r>
      <w:proofErr w:type="spellStart"/>
      <w:r w:rsidR="00F923AD">
        <w:rPr>
          <w:lang w:val="es-ES"/>
        </w:rPr>
        <w:t>Ur</w:t>
      </w:r>
      <w:proofErr w:type="spellEnd"/>
      <w:r w:rsidR="00F923AD">
        <w:rPr>
          <w:lang w:val="es-ES"/>
        </w:rPr>
        <w:t xml:space="preserve">, los gnómones chinos y los calendarios lunares grabados en la roca, </w:t>
      </w:r>
      <w:r w:rsidR="00D65D98">
        <w:rPr>
          <w:lang w:val="es-ES"/>
        </w:rPr>
        <w:t>hasta nuestra época</w:t>
      </w:r>
      <w:r w:rsidR="00F923AD">
        <w:rPr>
          <w:lang w:val="es-ES"/>
        </w:rPr>
        <w:t xml:space="preserve"> </w:t>
      </w:r>
      <w:r w:rsidR="00C15E30">
        <w:rPr>
          <w:lang w:val="es-ES"/>
        </w:rPr>
        <w:t xml:space="preserve">los maestros del tiempo </w:t>
      </w:r>
      <w:r w:rsidR="00F923AD">
        <w:rPr>
          <w:lang w:val="es-ES"/>
        </w:rPr>
        <w:t xml:space="preserve">se las han ingeniado, impertérritos, para plasmar el paso de los días y las horas. La casa URWERK rinde homenaje a esta labor heroica con su nueva línea </w:t>
      </w:r>
      <w:r w:rsidR="00F923AD" w:rsidRPr="00F923AD">
        <w:rPr>
          <w:lang w:val="es-ES"/>
        </w:rPr>
        <w:t xml:space="preserve">100V </w:t>
      </w:r>
      <w:r w:rsidR="00F923AD" w:rsidRPr="00F923AD">
        <w:rPr>
          <w:i/>
          <w:lang w:val="es-ES"/>
        </w:rPr>
        <w:t>Time and Culture</w:t>
      </w:r>
      <w:r w:rsidR="00F923AD">
        <w:rPr>
          <w:lang w:val="es-ES"/>
        </w:rPr>
        <w:t>. Hemos aquí el primer episodio</w:t>
      </w:r>
      <w:r w:rsidR="00A10B40">
        <w:rPr>
          <w:lang w:val="es-ES"/>
        </w:rPr>
        <w:t xml:space="preserve"> </w:t>
      </w:r>
      <w:r w:rsidR="00A10B40" w:rsidRPr="00A10B40">
        <w:rPr>
          <w:lang w:val="es-ES"/>
        </w:rPr>
        <w:t>basado en la idea original de SJX</w:t>
      </w:r>
      <w:r w:rsidR="00C15E30">
        <w:rPr>
          <w:lang w:val="es-ES"/>
        </w:rPr>
        <w:t>.</w:t>
      </w:r>
    </w:p>
    <w:p w:rsidR="00F923AD" w:rsidRPr="00F923AD" w:rsidRDefault="00F923AD" w:rsidP="00B51CA0">
      <w:pPr>
        <w:spacing w:after="0"/>
        <w:ind w:right="141"/>
        <w:jc w:val="both"/>
        <w:rPr>
          <w:lang w:val="es-ES"/>
        </w:rPr>
      </w:pPr>
    </w:p>
    <w:p w:rsidR="00146ACE" w:rsidRPr="00A10B40" w:rsidRDefault="00146ACE" w:rsidP="00B51CA0">
      <w:pPr>
        <w:spacing w:after="0"/>
        <w:ind w:right="141"/>
        <w:jc w:val="both"/>
        <w:rPr>
          <w:lang w:val="en-US"/>
        </w:rPr>
      </w:pPr>
      <w:bookmarkStart w:id="0" w:name="_GoBack"/>
      <w:bookmarkEnd w:id="0"/>
    </w:p>
    <w:p w:rsidR="005F425F" w:rsidRDefault="005F425F" w:rsidP="005F425F">
      <w:pPr>
        <w:spacing w:after="0"/>
        <w:ind w:right="141"/>
        <w:jc w:val="center"/>
      </w:pPr>
      <w:r>
        <w:rPr>
          <w:noProof/>
        </w:rPr>
        <w:drawing>
          <wp:inline distT="0" distB="0" distL="0" distR="0">
            <wp:extent cx="4157980" cy="49058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161821" cy="49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D2B" w:rsidRDefault="00746D2B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51714" w:rsidRDefault="00F51714" w:rsidP="00B51CA0">
      <w:pPr>
        <w:spacing w:after="0"/>
        <w:ind w:right="141"/>
        <w:jc w:val="both"/>
      </w:pPr>
    </w:p>
    <w:p w:rsidR="00F923AD" w:rsidRDefault="00AE4F87" w:rsidP="00B51CA0">
      <w:pPr>
        <w:spacing w:after="0"/>
        <w:ind w:right="141"/>
        <w:jc w:val="both"/>
        <w:rPr>
          <w:lang w:val="es-ES"/>
        </w:rPr>
      </w:pPr>
      <w:r w:rsidRPr="00F923AD">
        <w:rPr>
          <w:lang w:val="es-ES"/>
        </w:rPr>
        <w:t xml:space="preserve">La </w:t>
      </w:r>
      <w:r w:rsidR="00F923AD" w:rsidRPr="00F923AD">
        <w:rPr>
          <w:lang w:val="es-ES"/>
        </w:rPr>
        <w:t>nueva línea del</w:t>
      </w:r>
      <w:r w:rsidR="00CE1276" w:rsidRPr="00F923AD">
        <w:rPr>
          <w:lang w:val="es-ES"/>
        </w:rPr>
        <w:t xml:space="preserve"> </w:t>
      </w:r>
      <w:r w:rsidRPr="00F923AD">
        <w:rPr>
          <w:lang w:val="es-ES"/>
        </w:rPr>
        <w:t>100V</w:t>
      </w:r>
      <w:r w:rsidR="00FB7186" w:rsidRPr="00F923AD">
        <w:rPr>
          <w:lang w:val="es-ES"/>
        </w:rPr>
        <w:t>,</w:t>
      </w:r>
      <w:r w:rsidR="002179CD" w:rsidRPr="00F923AD">
        <w:rPr>
          <w:lang w:val="es-ES"/>
        </w:rPr>
        <w:t xml:space="preserve"> </w:t>
      </w:r>
      <w:r w:rsidR="00F923AD">
        <w:rPr>
          <w:lang w:val="es-ES"/>
        </w:rPr>
        <w:t xml:space="preserve">consagrada a las distintas formas de percibir el tiempo a través de la historia relojera y la cultura, lleva el nombre de </w:t>
      </w:r>
      <w:r w:rsidR="00C15E30" w:rsidRPr="00C15E30">
        <w:rPr>
          <w:i/>
          <w:lang w:val="es-ES"/>
        </w:rPr>
        <w:t>Time and Culture</w:t>
      </w:r>
      <w:r w:rsidR="00C15E30">
        <w:rPr>
          <w:lang w:val="es-ES"/>
        </w:rPr>
        <w:t>:</w:t>
      </w:r>
      <w:r w:rsidR="00F923AD">
        <w:rPr>
          <w:lang w:val="es-ES"/>
        </w:rPr>
        <w:t xml:space="preserve"> “Es una línea que nos habla de Historia, de cultura</w:t>
      </w:r>
      <w:r w:rsidR="0012394A">
        <w:rPr>
          <w:lang w:val="es-ES"/>
        </w:rPr>
        <w:t xml:space="preserve">, del lugar que ocupamos bajo </w:t>
      </w:r>
      <w:r w:rsidR="00C15E30">
        <w:rPr>
          <w:lang w:val="es-ES"/>
        </w:rPr>
        <w:t xml:space="preserve">la bóveda </w:t>
      </w:r>
      <w:r w:rsidR="0012394A">
        <w:rPr>
          <w:lang w:val="es-ES"/>
        </w:rPr>
        <w:t xml:space="preserve">celestial, de lo investigado y de lo observado bajo todas las latitudes, basándose la humanidad en el conocimiento de su cielo. Me admira desde siempre que estas observaciones de </w:t>
      </w:r>
      <w:r w:rsidR="00C15E30">
        <w:rPr>
          <w:lang w:val="es-ES"/>
        </w:rPr>
        <w:t xml:space="preserve">unos </w:t>
      </w:r>
      <w:r w:rsidR="0012394A">
        <w:rPr>
          <w:lang w:val="es-ES"/>
        </w:rPr>
        <w:t>terrícolas que viven a miles de kilómetros unos de otros hayan generado un lenguaje universal, una lengua del tiempo”</w:t>
      </w:r>
      <w:r w:rsidR="00D65D98">
        <w:rPr>
          <w:lang w:val="es-ES"/>
        </w:rPr>
        <w:t>,</w:t>
      </w:r>
      <w:r w:rsidR="0012394A">
        <w:rPr>
          <w:lang w:val="es-ES"/>
        </w:rPr>
        <w:t xml:space="preserve"> apunta </w:t>
      </w:r>
      <w:r w:rsidR="0012394A" w:rsidRPr="0012394A">
        <w:rPr>
          <w:lang w:val="es-ES"/>
        </w:rPr>
        <w:t>Martin Frei, cof</w:t>
      </w:r>
      <w:r w:rsidR="00644E7F">
        <w:rPr>
          <w:lang w:val="es-ES"/>
        </w:rPr>
        <w:t>undador de</w:t>
      </w:r>
      <w:r w:rsidR="0012394A" w:rsidRPr="0012394A">
        <w:rPr>
          <w:lang w:val="es-ES"/>
        </w:rPr>
        <w:t xml:space="preserve"> URWERK</w:t>
      </w:r>
      <w:r w:rsidR="0012394A">
        <w:rPr>
          <w:lang w:val="es-ES"/>
        </w:rPr>
        <w:t>. Luego esta línea relojera viene a ser, literalmente, un v</w:t>
      </w:r>
      <w:r w:rsidR="00C15E30">
        <w:rPr>
          <w:lang w:val="es-ES"/>
        </w:rPr>
        <w:t>iaje</w:t>
      </w:r>
      <w:r w:rsidR="0012394A">
        <w:rPr>
          <w:lang w:val="es-ES"/>
        </w:rPr>
        <w:t xml:space="preserve"> por el espacio-tiempo. Y para </w:t>
      </w:r>
      <w:r w:rsidR="00C15E30">
        <w:rPr>
          <w:lang w:val="es-ES"/>
        </w:rPr>
        <w:t>transportarse en</w:t>
      </w:r>
      <w:r w:rsidR="0012394A">
        <w:rPr>
          <w:lang w:val="es-ES"/>
        </w:rPr>
        <w:t xml:space="preserve"> tamaño periplo, el UR-100V, al combinar indicaciones formuladas en minutos y kilómetros, es el vehículo idóneo.</w:t>
      </w:r>
    </w:p>
    <w:p w:rsidR="0012394A" w:rsidRDefault="0012394A" w:rsidP="00B51CA0">
      <w:pPr>
        <w:spacing w:after="0"/>
        <w:ind w:right="141"/>
        <w:jc w:val="both"/>
        <w:rPr>
          <w:lang w:val="es-ES"/>
        </w:rPr>
      </w:pPr>
    </w:p>
    <w:p w:rsidR="0012394A" w:rsidRPr="00F923AD" w:rsidRDefault="0012394A" w:rsidP="00B51CA0">
      <w:pPr>
        <w:spacing w:after="0"/>
        <w:ind w:right="141"/>
        <w:jc w:val="both"/>
        <w:rPr>
          <w:lang w:val="es-ES"/>
        </w:rPr>
      </w:pPr>
      <w:r>
        <w:rPr>
          <w:lang w:val="es-ES"/>
        </w:rPr>
        <w:t>El primer puerto de escala de la línea nos lleva a regiones de América Central, allá por el año 1479. En el frontón</w:t>
      </w:r>
      <w:r w:rsidR="00942990">
        <w:rPr>
          <w:lang w:val="es-ES"/>
        </w:rPr>
        <w:t xml:space="preserve"> de esta pieza relojera aparecen los motivos de la Piedra del Sol, emblemática obra del </w:t>
      </w:r>
      <w:r w:rsidR="00C15E30">
        <w:rPr>
          <w:lang w:val="es-ES"/>
        </w:rPr>
        <w:t>a</w:t>
      </w:r>
      <w:r w:rsidR="00942990">
        <w:rPr>
          <w:lang w:val="es-ES"/>
        </w:rPr>
        <w:t>rte azteca. El monolito que hizo de modelo es un disco esculpido de unos 3600 centímetros de diámetro. Es imponente, macizo. Esta creación magistral hace referencia al calendario azteca; el tercer círculo representa los 20 días de cada mes, y el cuarto círculo los 260 días del año.</w:t>
      </w:r>
    </w:p>
    <w:p w:rsidR="00F923AD" w:rsidRDefault="00F923AD" w:rsidP="00B51CA0">
      <w:pPr>
        <w:spacing w:after="0"/>
        <w:ind w:right="141"/>
        <w:jc w:val="both"/>
        <w:rPr>
          <w:lang w:val="es-ES"/>
        </w:rPr>
      </w:pPr>
    </w:p>
    <w:p w:rsidR="006641B7" w:rsidRPr="0012394A" w:rsidRDefault="006641B7" w:rsidP="00977494">
      <w:pPr>
        <w:autoSpaceDE w:val="0"/>
        <w:autoSpaceDN w:val="0"/>
        <w:adjustRightInd w:val="0"/>
        <w:jc w:val="center"/>
        <w:rPr>
          <w:lang w:val="es-ES"/>
        </w:rPr>
      </w:pPr>
    </w:p>
    <w:p w:rsidR="00DE7E97" w:rsidRPr="005A3BBD" w:rsidRDefault="00DE7E97">
      <w:pPr>
        <w:rPr>
          <w:lang w:val="es-ES"/>
        </w:rPr>
      </w:pPr>
      <w:r w:rsidRPr="005A3BBD">
        <w:rPr>
          <w:lang w:val="es-ES"/>
        </w:rPr>
        <w:br w:type="page"/>
      </w:r>
    </w:p>
    <w:p w:rsidR="00D93578" w:rsidRPr="00942990" w:rsidRDefault="00D93578" w:rsidP="000929CE">
      <w:pPr>
        <w:autoSpaceDE w:val="0"/>
        <w:autoSpaceDN w:val="0"/>
        <w:adjustRightInd w:val="0"/>
        <w:jc w:val="both"/>
        <w:rPr>
          <w:lang w:val="es-SV"/>
        </w:rPr>
      </w:pPr>
    </w:p>
    <w:p w:rsidR="00942990" w:rsidRDefault="00942990" w:rsidP="008810F4">
      <w:pPr>
        <w:autoSpaceDE w:val="0"/>
        <w:autoSpaceDN w:val="0"/>
        <w:adjustRightInd w:val="0"/>
        <w:jc w:val="both"/>
        <w:rPr>
          <w:lang w:val="es-SV"/>
        </w:rPr>
      </w:pPr>
      <w:r w:rsidRPr="00942990">
        <w:rPr>
          <w:lang w:val="es-SV"/>
        </w:rPr>
        <w:t>Luego este motivo</w:t>
      </w:r>
      <w:r w:rsidR="00327FDD">
        <w:rPr>
          <w:lang w:val="es-SV"/>
        </w:rPr>
        <w:t xml:space="preserve"> queda inco</w:t>
      </w:r>
      <w:r w:rsidR="00644E7F">
        <w:rPr>
          <w:lang w:val="es-SV"/>
        </w:rPr>
        <w:t>r</w:t>
      </w:r>
      <w:r w:rsidR="00327FDD">
        <w:rPr>
          <w:lang w:val="es-SV"/>
        </w:rPr>
        <w:t>porado al domo c</w:t>
      </w:r>
      <w:r w:rsidR="00644E7F">
        <w:rPr>
          <w:lang w:val="es-SV"/>
        </w:rPr>
        <w:t xml:space="preserve">obrizo del </w:t>
      </w:r>
      <w:r w:rsidR="00644E7F" w:rsidRPr="00644E7F">
        <w:rPr>
          <w:lang w:val="es-ES"/>
        </w:rPr>
        <w:t xml:space="preserve">UR-100V </w:t>
      </w:r>
      <w:r w:rsidR="00644E7F" w:rsidRPr="00644E7F">
        <w:rPr>
          <w:i/>
          <w:lang w:val="es-ES"/>
        </w:rPr>
        <w:t>Time and Culture I</w:t>
      </w:r>
      <w:r w:rsidR="00644E7F">
        <w:rPr>
          <w:lang w:val="es-SV"/>
        </w:rPr>
        <w:t xml:space="preserve">. El efecto es de exquisita delicadeza. La fineza de la punta de la fresa que se ha empleado en el proceso de grabado es de 0,05 milímetros. </w:t>
      </w:r>
      <w:r w:rsidR="00657785">
        <w:rPr>
          <w:lang w:val="es-SV"/>
        </w:rPr>
        <w:t xml:space="preserve">Se dice pronto. </w:t>
      </w:r>
      <w:r w:rsidR="0036352D">
        <w:rPr>
          <w:lang w:val="es-SV"/>
        </w:rPr>
        <w:t>Es una</w:t>
      </w:r>
      <w:r w:rsidR="00644E7F">
        <w:rPr>
          <w:lang w:val="es-SV"/>
        </w:rPr>
        <w:t xml:space="preserve"> proeza </w:t>
      </w:r>
      <w:r w:rsidR="00D65D98">
        <w:rPr>
          <w:lang w:val="es-SV"/>
        </w:rPr>
        <w:t xml:space="preserve">que </w:t>
      </w:r>
      <w:r w:rsidR="00644E7F">
        <w:rPr>
          <w:lang w:val="es-SV"/>
        </w:rPr>
        <w:t>ha de admirarse con lupa. Las líneas en crestas del motivo han sido pulidas, y arenados los huecos</w:t>
      </w:r>
      <w:r w:rsidR="0036352D">
        <w:rPr>
          <w:lang w:val="es-SV"/>
        </w:rPr>
        <w:t>,</w:t>
      </w:r>
      <w:r w:rsidR="00644E7F">
        <w:rPr>
          <w:lang w:val="es-SV"/>
        </w:rPr>
        <w:t xml:space="preserve"> para darle realce a los volúmenes y celebrar este inestimable legado.</w:t>
      </w:r>
    </w:p>
    <w:p w:rsidR="00644E7F" w:rsidRDefault="00644E7F" w:rsidP="008810F4">
      <w:pPr>
        <w:autoSpaceDE w:val="0"/>
        <w:autoSpaceDN w:val="0"/>
        <w:adjustRightInd w:val="0"/>
        <w:jc w:val="both"/>
        <w:rPr>
          <w:lang w:val="es-SV"/>
        </w:rPr>
      </w:pPr>
    </w:p>
    <w:p w:rsidR="00644E7F" w:rsidRPr="00942990" w:rsidRDefault="00644E7F" w:rsidP="008810F4">
      <w:pPr>
        <w:autoSpaceDE w:val="0"/>
        <w:autoSpaceDN w:val="0"/>
        <w:adjustRightInd w:val="0"/>
        <w:jc w:val="both"/>
        <w:rPr>
          <w:lang w:val="es-SV"/>
        </w:rPr>
      </w:pPr>
      <w:r>
        <w:rPr>
          <w:lang w:val="es-SV"/>
        </w:rPr>
        <w:t xml:space="preserve">Belleza, historia y mística. El alcance universal de este nuevo URWERK se expande otro tanto por la </w:t>
      </w:r>
      <w:r w:rsidR="0039021A">
        <w:rPr>
          <w:lang w:val="es-SV"/>
        </w:rPr>
        <w:t xml:space="preserve">mismísima </w:t>
      </w:r>
      <w:r>
        <w:rPr>
          <w:lang w:val="es-SV"/>
        </w:rPr>
        <w:t>procedencia de su fuente de inspiración</w:t>
      </w:r>
      <w:r w:rsidR="00FE5254">
        <w:rPr>
          <w:lang w:val="es-SV"/>
        </w:rPr>
        <w:t>:</w:t>
      </w:r>
      <w:r>
        <w:rPr>
          <w:lang w:val="es-SV"/>
        </w:rPr>
        <w:t xml:space="preserve"> Singapur. Fue </w:t>
      </w:r>
      <w:r w:rsidRPr="00644E7F">
        <w:rPr>
          <w:lang w:val="es-ES"/>
        </w:rPr>
        <w:t xml:space="preserve">Su Jia </w:t>
      </w:r>
      <w:proofErr w:type="spellStart"/>
      <w:r w:rsidRPr="00644E7F">
        <w:rPr>
          <w:lang w:val="es-ES"/>
        </w:rPr>
        <w:t>Xian</w:t>
      </w:r>
      <w:proofErr w:type="spellEnd"/>
      <w:r>
        <w:rPr>
          <w:lang w:val="es-SV"/>
        </w:rPr>
        <w:t xml:space="preserve">, a quien se le suele llamar con su acrónimo SJX, quien sugirió la idea a </w:t>
      </w:r>
      <w:proofErr w:type="spellStart"/>
      <w:r w:rsidRPr="00644E7F">
        <w:rPr>
          <w:lang w:val="es-ES"/>
        </w:rPr>
        <w:t>Felix</w:t>
      </w:r>
      <w:proofErr w:type="spellEnd"/>
      <w:r w:rsidRPr="00644E7F">
        <w:rPr>
          <w:lang w:val="es-ES"/>
        </w:rPr>
        <w:t xml:space="preserve"> </w:t>
      </w:r>
      <w:proofErr w:type="spellStart"/>
      <w:r w:rsidRPr="00644E7F">
        <w:rPr>
          <w:lang w:val="es-ES"/>
        </w:rPr>
        <w:t>Baumgartner</w:t>
      </w:r>
      <w:proofErr w:type="spellEnd"/>
      <w:r w:rsidRPr="00644E7F">
        <w:rPr>
          <w:lang w:val="es-ES"/>
        </w:rPr>
        <w:t xml:space="preserve"> </w:t>
      </w:r>
      <w:r>
        <w:rPr>
          <w:lang w:val="es-ES"/>
        </w:rPr>
        <w:t>y</w:t>
      </w:r>
      <w:r w:rsidRPr="00644E7F">
        <w:rPr>
          <w:lang w:val="es-ES"/>
        </w:rPr>
        <w:t xml:space="preserve"> Martin Fre</w:t>
      </w:r>
      <w:r>
        <w:rPr>
          <w:lang w:val="es-ES"/>
        </w:rPr>
        <w:t xml:space="preserve">i: </w:t>
      </w:r>
      <w:r w:rsidR="00FE5254">
        <w:rPr>
          <w:lang w:val="es-ES"/>
        </w:rPr>
        <w:t>“</w:t>
      </w:r>
      <w:r>
        <w:rPr>
          <w:lang w:val="es-ES"/>
        </w:rPr>
        <w:t>¿Qué os parece si a este UR-100V le agregan</w:t>
      </w:r>
      <w:r w:rsidR="009C3FD4">
        <w:rPr>
          <w:lang w:val="es-ES"/>
        </w:rPr>
        <w:t xml:space="preserve"> </w:t>
      </w:r>
      <w:r w:rsidR="00883A0B">
        <w:rPr>
          <w:lang w:val="es-ES"/>
        </w:rPr>
        <w:t xml:space="preserve">Ustedes </w:t>
      </w:r>
      <w:r w:rsidR="009C3FD4">
        <w:rPr>
          <w:lang w:val="es-ES"/>
        </w:rPr>
        <w:t xml:space="preserve">otra dimensión, un anclaje distinto; al fin y al </w:t>
      </w:r>
      <w:proofErr w:type="gramStart"/>
      <w:r w:rsidR="00FE5254">
        <w:rPr>
          <w:lang w:val="es-ES"/>
        </w:rPr>
        <w:t>cabo</w:t>
      </w:r>
      <w:proofErr w:type="gramEnd"/>
      <w:r w:rsidR="009C3FD4">
        <w:rPr>
          <w:lang w:val="es-ES"/>
        </w:rPr>
        <w:t xml:space="preserve"> es una pieza universal, tiene que viajar…” Y por eso mismo el </w:t>
      </w:r>
      <w:r w:rsidR="009C3FD4" w:rsidRPr="009C3FD4">
        <w:rPr>
          <w:lang w:val="es-ES"/>
        </w:rPr>
        <w:t xml:space="preserve">UR-100V </w:t>
      </w:r>
      <w:r w:rsidR="009C3FD4" w:rsidRPr="009C3FD4">
        <w:rPr>
          <w:i/>
          <w:lang w:val="es-ES"/>
        </w:rPr>
        <w:t>Time and Culture I</w:t>
      </w:r>
      <w:r w:rsidR="009C3FD4" w:rsidRPr="009C3FD4">
        <w:rPr>
          <w:lang w:val="es-ES"/>
        </w:rPr>
        <w:t xml:space="preserve"> </w:t>
      </w:r>
      <w:r w:rsidR="009C3FD4">
        <w:rPr>
          <w:lang w:val="es-ES"/>
        </w:rPr>
        <w:t xml:space="preserve">ha hallado su anclaje en América Central. </w:t>
      </w:r>
      <w:proofErr w:type="spellStart"/>
      <w:r w:rsidR="009C3FD4" w:rsidRPr="009C3FD4">
        <w:rPr>
          <w:lang w:val="es-ES"/>
        </w:rPr>
        <w:t>Felix</w:t>
      </w:r>
      <w:proofErr w:type="spellEnd"/>
      <w:r w:rsidR="009C3FD4" w:rsidRPr="009C3FD4">
        <w:rPr>
          <w:lang w:val="es-ES"/>
        </w:rPr>
        <w:t xml:space="preserve"> </w:t>
      </w:r>
      <w:proofErr w:type="spellStart"/>
      <w:r w:rsidR="009C3FD4" w:rsidRPr="009C3FD4">
        <w:rPr>
          <w:lang w:val="es-ES"/>
        </w:rPr>
        <w:t>Baumgartner</w:t>
      </w:r>
      <w:proofErr w:type="spellEnd"/>
      <w:r w:rsidR="009C3FD4" w:rsidRPr="009C3FD4">
        <w:rPr>
          <w:lang w:val="es-ES"/>
        </w:rPr>
        <w:t xml:space="preserve"> </w:t>
      </w:r>
      <w:r w:rsidR="009C3FD4">
        <w:rPr>
          <w:lang w:val="es-ES"/>
        </w:rPr>
        <w:t xml:space="preserve">añade que “este reloj viene con varias claves de lectura. El alcance es claramente universal, se inspira en la civilización azteca, se fabrica en Suiza y la idea primigenia nos viene de Singapur, para </w:t>
      </w:r>
      <w:r w:rsidR="00883A0B">
        <w:rPr>
          <w:lang w:val="es-ES"/>
        </w:rPr>
        <w:t>luego hallarse</w:t>
      </w:r>
      <w:r w:rsidR="009C3FD4">
        <w:rPr>
          <w:lang w:val="es-ES"/>
        </w:rPr>
        <w:t xml:space="preserve"> en la vitrina de un detallista cuya nacionalidad aún desconocemos y </w:t>
      </w:r>
      <w:r w:rsidR="00883A0B">
        <w:rPr>
          <w:lang w:val="es-ES"/>
        </w:rPr>
        <w:t xml:space="preserve">para que a la postre </w:t>
      </w:r>
      <w:r w:rsidR="009C3FD4">
        <w:rPr>
          <w:lang w:val="es-ES"/>
        </w:rPr>
        <w:t>se lo lleve un aficionado de la alta relojería igualmente desconocido. Y por añadidura guarda secretos</w:t>
      </w:r>
      <w:r w:rsidR="00883A0B">
        <w:rPr>
          <w:lang w:val="es-ES"/>
        </w:rPr>
        <w:t xml:space="preserve"> este reloj</w:t>
      </w:r>
      <w:r w:rsidR="009C3FD4">
        <w:rPr>
          <w:lang w:val="es-ES"/>
        </w:rPr>
        <w:t>. Tiene también sus recónditas referencias. Un ojo avispado detectará una fir</w:t>
      </w:r>
      <w:r w:rsidR="00883A0B">
        <w:rPr>
          <w:lang w:val="es-ES"/>
        </w:rPr>
        <w:t>m</w:t>
      </w:r>
      <w:r w:rsidR="009C3FD4">
        <w:rPr>
          <w:lang w:val="es-ES"/>
        </w:rPr>
        <w:t>a, un acrónimo, una numeración maya por descifrar. Es un reloj juguetón.”</w:t>
      </w:r>
    </w:p>
    <w:p w:rsidR="008810F4" w:rsidRPr="00644E7F" w:rsidRDefault="008810F4" w:rsidP="000929CE">
      <w:pPr>
        <w:autoSpaceDE w:val="0"/>
        <w:autoSpaceDN w:val="0"/>
        <w:adjustRightInd w:val="0"/>
        <w:jc w:val="both"/>
        <w:rPr>
          <w:lang w:val="es-ES"/>
        </w:rPr>
      </w:pPr>
    </w:p>
    <w:p w:rsidR="00146ACE" w:rsidRDefault="00DE7E97" w:rsidP="0047717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07705" cy="3824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0" cy="4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97" w:rsidRDefault="00DE7E97" w:rsidP="00477177">
      <w:pPr>
        <w:autoSpaceDE w:val="0"/>
        <w:autoSpaceDN w:val="0"/>
        <w:adjustRightInd w:val="0"/>
      </w:pPr>
    </w:p>
    <w:p w:rsidR="009C3FD4" w:rsidRPr="009C3FD4" w:rsidRDefault="009C3FD4" w:rsidP="000929CE">
      <w:pPr>
        <w:autoSpaceDE w:val="0"/>
        <w:autoSpaceDN w:val="0"/>
        <w:adjustRightInd w:val="0"/>
        <w:jc w:val="both"/>
        <w:rPr>
          <w:lang w:val="es-ES"/>
        </w:rPr>
      </w:pPr>
      <w:r w:rsidRPr="009C3FD4">
        <w:rPr>
          <w:lang w:val="es-ES"/>
        </w:rPr>
        <w:t>En este</w:t>
      </w:r>
      <w:r w:rsidR="000929CE" w:rsidRPr="009C3FD4">
        <w:rPr>
          <w:lang w:val="es-ES"/>
        </w:rPr>
        <w:t xml:space="preserve"> </w:t>
      </w:r>
      <w:r w:rsidR="008226BA" w:rsidRPr="009C3FD4">
        <w:rPr>
          <w:lang w:val="es-ES"/>
        </w:rPr>
        <w:t>UR-100V</w:t>
      </w:r>
      <w:r w:rsidR="00A328F6" w:rsidRPr="009C3FD4">
        <w:rPr>
          <w:lang w:val="es-ES"/>
        </w:rPr>
        <w:t xml:space="preserve"> de la l</w:t>
      </w:r>
      <w:r w:rsidRPr="009C3FD4">
        <w:rPr>
          <w:lang w:val="es-ES"/>
        </w:rPr>
        <w:t>ínea</w:t>
      </w:r>
      <w:r w:rsidR="00A328F6" w:rsidRPr="009C3FD4">
        <w:rPr>
          <w:lang w:val="es-ES"/>
        </w:rPr>
        <w:t xml:space="preserve"> </w:t>
      </w:r>
      <w:r w:rsidR="00A328F6" w:rsidRPr="009C3FD4">
        <w:rPr>
          <w:i/>
          <w:lang w:val="es-ES"/>
        </w:rPr>
        <w:t>Time and Culture</w:t>
      </w:r>
      <w:r w:rsidR="000929CE" w:rsidRPr="009C3FD4">
        <w:rPr>
          <w:lang w:val="es-ES"/>
        </w:rPr>
        <w:t xml:space="preserve">, </w:t>
      </w:r>
      <w:r w:rsidRPr="009C3FD4">
        <w:rPr>
          <w:lang w:val="es-ES"/>
        </w:rPr>
        <w:t>a</w:t>
      </w:r>
      <w:r>
        <w:rPr>
          <w:lang w:val="es-ES"/>
        </w:rPr>
        <w:t xml:space="preserve"> la indicación de las horas y los minutos viene añadido otro dato más.</w:t>
      </w:r>
      <w:r w:rsidR="005A3BBD">
        <w:rPr>
          <w:lang w:val="es-ES"/>
        </w:rPr>
        <w:t xml:space="preserve"> La aguja de los minutos, una vez superado el cabo del minuto 60</w:t>
      </w:r>
      <w:r w:rsidR="00FE5254">
        <w:rPr>
          <w:lang w:val="es-ES"/>
        </w:rPr>
        <w:t>,</w:t>
      </w:r>
      <w:r w:rsidR="005A3BBD">
        <w:rPr>
          <w:lang w:val="es-ES"/>
        </w:rPr>
        <w:t xml:space="preserve"> desaparece y regresa como contador de kilómetros. Y así nos da los </w:t>
      </w:r>
      <w:r w:rsidR="005A3BBD" w:rsidRPr="005A3BBD">
        <w:rPr>
          <w:lang w:val="es-ES"/>
        </w:rPr>
        <w:t xml:space="preserve">524.89 </w:t>
      </w:r>
      <w:r w:rsidR="005A3BBD">
        <w:rPr>
          <w:lang w:val="es-ES"/>
        </w:rPr>
        <w:t xml:space="preserve">que cada </w:t>
      </w:r>
      <w:r w:rsidR="006643DA">
        <w:rPr>
          <w:lang w:val="es-ES"/>
        </w:rPr>
        <w:t>20</w:t>
      </w:r>
      <w:r w:rsidR="005A3BBD">
        <w:rPr>
          <w:lang w:val="es-ES"/>
        </w:rPr>
        <w:t xml:space="preserve"> minutos recorre un ser humano</w:t>
      </w:r>
      <w:r w:rsidR="006643DA">
        <w:rPr>
          <w:lang w:val="es-ES"/>
        </w:rPr>
        <w:t xml:space="preserve"> ubicado en México. Es de hecho la velocidad media de la rotación de la Tierra a la altura de México Distrito Federal. Al lado opuesto queda indicado un dato añadido, el de la revolución de la Tierra alrededor del sol, o sea 35.742 kilómetros cada 20 minutos. En un UR-100V las horas y los minutos comparten estatus, comparten escala de valor. Estas unidades se alumbran de amarillo incandescente para leer las horas, y de resplandeciente blanco para leer los kilómetros.</w:t>
      </w:r>
    </w:p>
    <w:p w:rsidR="009C3FD4" w:rsidRPr="009C3FD4" w:rsidRDefault="009C3FD4" w:rsidP="000929CE">
      <w:pPr>
        <w:autoSpaceDE w:val="0"/>
        <w:autoSpaceDN w:val="0"/>
        <w:adjustRightInd w:val="0"/>
        <w:jc w:val="both"/>
        <w:rPr>
          <w:lang w:val="es-ES"/>
        </w:rPr>
      </w:pPr>
    </w:p>
    <w:p w:rsidR="006641B7" w:rsidRPr="009717A9" w:rsidRDefault="006641B7" w:rsidP="000929CE">
      <w:pPr>
        <w:autoSpaceDE w:val="0"/>
        <w:autoSpaceDN w:val="0"/>
        <w:adjustRightInd w:val="0"/>
        <w:jc w:val="both"/>
      </w:pPr>
    </w:p>
    <w:p w:rsidR="00EE1D4D" w:rsidRPr="009717A9" w:rsidRDefault="00EE1D4D" w:rsidP="00083A5E">
      <w:pPr>
        <w:autoSpaceDE w:val="0"/>
        <w:autoSpaceDN w:val="0"/>
        <w:adjustRightInd w:val="0"/>
        <w:jc w:val="center"/>
      </w:pPr>
    </w:p>
    <w:p w:rsidR="00142837" w:rsidRPr="009717A9" w:rsidRDefault="00142837">
      <w:r w:rsidRPr="009717A9">
        <w:br w:type="page"/>
      </w:r>
    </w:p>
    <w:p w:rsidR="00083A5E" w:rsidRPr="00883A0B" w:rsidRDefault="00083A5E" w:rsidP="00083A5E">
      <w:pPr>
        <w:autoSpaceDE w:val="0"/>
        <w:autoSpaceDN w:val="0"/>
        <w:adjustRightInd w:val="0"/>
        <w:jc w:val="center"/>
        <w:rPr>
          <w:lang w:val="es-ES"/>
        </w:rPr>
      </w:pPr>
    </w:p>
    <w:p w:rsidR="00EE1303" w:rsidRPr="00883A0B" w:rsidRDefault="008226BA" w:rsidP="00C53197">
      <w:pPr>
        <w:jc w:val="center"/>
        <w:rPr>
          <w:lang w:val="es-ES"/>
        </w:rPr>
      </w:pPr>
      <w:r w:rsidRPr="00883A0B">
        <w:rPr>
          <w:lang w:val="es-ES"/>
        </w:rPr>
        <w:t>UR-</w:t>
      </w:r>
      <w:r w:rsidRPr="00883A0B">
        <w:rPr>
          <w:i/>
          <w:lang w:val="es-ES"/>
        </w:rPr>
        <w:t>100V</w:t>
      </w:r>
      <w:r w:rsidR="00044F13" w:rsidRPr="00883A0B">
        <w:rPr>
          <w:i/>
          <w:lang w:val="es-ES"/>
        </w:rPr>
        <w:t xml:space="preserve"> Time and Culture I</w:t>
      </w:r>
      <w:r w:rsidR="00F130BB" w:rsidRPr="00883A0B">
        <w:rPr>
          <w:lang w:val="es-ES"/>
        </w:rPr>
        <w:t xml:space="preserve"> </w:t>
      </w:r>
    </w:p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b/>
                <w:bCs/>
                <w:lang w:val="es-ES"/>
              </w:rPr>
            </w:pPr>
            <w:r w:rsidRPr="00883A0B">
              <w:rPr>
                <w:b/>
                <w:bCs/>
                <w:lang w:val="es-ES"/>
              </w:rPr>
              <w:t>Mo</w:t>
            </w:r>
            <w:r w:rsidR="00836E8E" w:rsidRPr="00883A0B">
              <w:rPr>
                <w:b/>
                <w:bCs/>
                <w:lang w:val="es-ES"/>
              </w:rPr>
              <w:t>vimiento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Calibre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UR 12.0</w:t>
            </w:r>
            <w:r w:rsidR="00487732" w:rsidRPr="00883A0B">
              <w:rPr>
                <w:lang w:val="es-ES"/>
              </w:rPr>
              <w:t>2</w:t>
            </w:r>
            <w:r w:rsidRPr="00883A0B">
              <w:rPr>
                <w:lang w:val="es-ES"/>
              </w:rPr>
              <w:t xml:space="preserve"> </w:t>
            </w:r>
            <w:r w:rsidR="00836E8E" w:rsidRPr="00883A0B">
              <w:rPr>
                <w:lang w:val="es-ES"/>
              </w:rPr>
              <w:t>con sistema de remontaje automático</w:t>
            </w:r>
            <w:r w:rsidRPr="00883A0B">
              <w:rPr>
                <w:lang w:val="es-ES"/>
              </w:rPr>
              <w:t xml:space="preserve"> </w:t>
            </w:r>
            <w:r w:rsidR="00836E8E" w:rsidRPr="00883A0B">
              <w:rPr>
                <w:lang w:val="es-ES"/>
              </w:rPr>
              <w:t xml:space="preserve">regido por una hélice perfilada, la </w:t>
            </w:r>
            <w:proofErr w:type="spellStart"/>
            <w:r w:rsidRPr="00883A0B">
              <w:rPr>
                <w:lang w:val="es-ES"/>
              </w:rPr>
              <w:t>Winfänger</w:t>
            </w:r>
            <w:proofErr w:type="spellEnd"/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Rub</w:t>
            </w:r>
            <w:r w:rsidR="00836E8E" w:rsidRPr="00883A0B">
              <w:rPr>
                <w:lang w:val="es-ES"/>
              </w:rPr>
              <w:t>íe</w:t>
            </w:r>
            <w:r w:rsidRPr="00883A0B">
              <w:rPr>
                <w:lang w:val="es-ES"/>
              </w:rPr>
              <w:t>s</w:t>
            </w:r>
          </w:p>
        </w:tc>
        <w:tc>
          <w:tcPr>
            <w:tcW w:w="7229" w:type="dxa"/>
          </w:tcPr>
          <w:p w:rsidR="008903E0" w:rsidRPr="00883A0B" w:rsidRDefault="002657E5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40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Fr</w:t>
            </w:r>
            <w:r w:rsidR="00836E8E" w:rsidRPr="00883A0B">
              <w:rPr>
                <w:lang w:val="es-ES"/>
              </w:rPr>
              <w:t>ecuencia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28 800v / h - 4Hz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R</w:t>
            </w:r>
            <w:r w:rsidR="00836E8E" w:rsidRPr="00883A0B">
              <w:rPr>
                <w:lang w:val="es-ES"/>
              </w:rPr>
              <w:t>e</w:t>
            </w:r>
            <w:r w:rsidRPr="00883A0B">
              <w:rPr>
                <w:lang w:val="es-ES"/>
              </w:rPr>
              <w:t>serv</w:t>
            </w:r>
            <w:r w:rsidR="00836E8E" w:rsidRPr="00883A0B">
              <w:rPr>
                <w:lang w:val="es-ES"/>
              </w:rPr>
              <w:t>a</w:t>
            </w:r>
            <w:r w:rsidRPr="00883A0B">
              <w:rPr>
                <w:lang w:val="es-ES"/>
              </w:rPr>
              <w:t xml:space="preserve"> de march</w:t>
            </w:r>
            <w:r w:rsidR="00836E8E" w:rsidRPr="00883A0B">
              <w:rPr>
                <w:lang w:val="es-ES"/>
              </w:rPr>
              <w:t>a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48 h</w:t>
            </w:r>
            <w:r w:rsidR="00836E8E" w:rsidRPr="00883A0B">
              <w:rPr>
                <w:lang w:val="es-ES"/>
              </w:rPr>
              <w:t>ora</w:t>
            </w:r>
            <w:r w:rsidRPr="00883A0B">
              <w:rPr>
                <w:lang w:val="es-ES"/>
              </w:rPr>
              <w:t>s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Mat</w:t>
            </w:r>
            <w:r w:rsidR="00836E8E" w:rsidRPr="00883A0B">
              <w:rPr>
                <w:lang w:val="es-ES"/>
              </w:rPr>
              <w:t>eriales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H</w:t>
            </w:r>
            <w:r w:rsidR="00836E8E" w:rsidRPr="00883A0B">
              <w:rPr>
                <w:lang w:val="es-ES"/>
              </w:rPr>
              <w:t>ora</w:t>
            </w:r>
            <w:r w:rsidRPr="00883A0B">
              <w:rPr>
                <w:lang w:val="es-ES"/>
              </w:rPr>
              <w:t>s sat</w:t>
            </w:r>
            <w:r w:rsidR="00836E8E" w:rsidRPr="00883A0B">
              <w:rPr>
                <w:lang w:val="es-ES"/>
              </w:rPr>
              <w:t xml:space="preserve">élites de aluminio engastadas en </w:t>
            </w:r>
            <w:r w:rsidR="00516688" w:rsidRPr="00883A0B">
              <w:rPr>
                <w:lang w:val="es-ES"/>
              </w:rPr>
              <w:t>C</w:t>
            </w:r>
            <w:r w:rsidRPr="00883A0B">
              <w:rPr>
                <w:lang w:val="es-ES"/>
              </w:rPr>
              <w:t xml:space="preserve">roix de </w:t>
            </w:r>
            <w:proofErr w:type="spellStart"/>
            <w:r w:rsidRPr="00883A0B">
              <w:rPr>
                <w:lang w:val="es-ES"/>
              </w:rPr>
              <w:t>Genève</w:t>
            </w:r>
            <w:proofErr w:type="spellEnd"/>
            <w:r w:rsidRPr="00883A0B">
              <w:rPr>
                <w:lang w:val="es-ES"/>
              </w:rPr>
              <w:t xml:space="preserve"> </w:t>
            </w:r>
            <w:r w:rsidR="00836E8E" w:rsidRPr="00883A0B">
              <w:rPr>
                <w:lang w:val="es-ES"/>
              </w:rPr>
              <w:t>de bronce</w:t>
            </w:r>
            <w:r w:rsidRPr="00883A0B">
              <w:rPr>
                <w:lang w:val="es-ES"/>
              </w:rPr>
              <w:t xml:space="preserve"> </w:t>
            </w:r>
            <w:r w:rsidR="00836E8E" w:rsidRPr="00883A0B">
              <w:rPr>
                <w:lang w:val="es-ES"/>
              </w:rPr>
              <w:t>de berilio</w:t>
            </w:r>
            <w:r w:rsidRPr="00883A0B">
              <w:rPr>
                <w:lang w:val="es-ES"/>
              </w:rPr>
              <w:t>; carr</w:t>
            </w:r>
            <w:r w:rsidR="00836E8E" w:rsidRPr="00883A0B">
              <w:rPr>
                <w:lang w:val="es-ES"/>
              </w:rPr>
              <w:t>usel de aluminio;</w:t>
            </w:r>
            <w:r w:rsidR="00D11DBD" w:rsidRPr="00883A0B">
              <w:rPr>
                <w:lang w:val="es-ES"/>
              </w:rPr>
              <w:t xml:space="preserve"> d</w:t>
            </w:r>
            <w:r w:rsidR="00836E8E" w:rsidRPr="00883A0B">
              <w:rPr>
                <w:lang w:val="es-ES"/>
              </w:rPr>
              <w:t xml:space="preserve">omo de </w:t>
            </w:r>
            <w:r w:rsidR="00D11DBD" w:rsidRPr="00883A0B">
              <w:rPr>
                <w:lang w:val="es-ES"/>
              </w:rPr>
              <w:t xml:space="preserve">ARCAP 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36E8E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Acabados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Gra</w:t>
            </w:r>
            <w:r w:rsidR="00836E8E" w:rsidRPr="00883A0B">
              <w:rPr>
                <w:lang w:val="es-ES"/>
              </w:rPr>
              <w:t>neado circular</w:t>
            </w:r>
            <w:r w:rsidRPr="00883A0B">
              <w:rPr>
                <w:lang w:val="es-ES"/>
              </w:rPr>
              <w:t xml:space="preserve">, </w:t>
            </w:r>
            <w:r w:rsidR="00836E8E" w:rsidRPr="00883A0B">
              <w:rPr>
                <w:lang w:val="es-ES"/>
              </w:rPr>
              <w:t>arenado</w:t>
            </w:r>
            <w:r w:rsidRPr="00883A0B">
              <w:rPr>
                <w:lang w:val="es-ES"/>
              </w:rPr>
              <w:t>, micro</w:t>
            </w:r>
            <w:r w:rsidR="00836E8E" w:rsidRPr="00883A0B">
              <w:rPr>
                <w:lang w:val="es-ES"/>
              </w:rPr>
              <w:t>granallado</w:t>
            </w:r>
            <w:r w:rsidRPr="00883A0B">
              <w:rPr>
                <w:lang w:val="es-ES"/>
              </w:rPr>
              <w:t>, cercla</w:t>
            </w:r>
            <w:r w:rsidR="00FE5254">
              <w:rPr>
                <w:lang w:val="es-ES"/>
              </w:rPr>
              <w:t>j</w:t>
            </w:r>
            <w:r w:rsidRPr="00883A0B">
              <w:rPr>
                <w:lang w:val="es-ES"/>
              </w:rPr>
              <w:t>e</w:t>
            </w:r>
          </w:p>
          <w:p w:rsidR="008903E0" w:rsidRPr="00883A0B" w:rsidRDefault="00836E8E" w:rsidP="008903E0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Cabezas de tornillos chaflanadas</w:t>
            </w:r>
          </w:p>
          <w:p w:rsidR="008903E0" w:rsidRPr="00883A0B" w:rsidRDefault="00836E8E" w:rsidP="008903E0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 xml:space="preserve">Índice de las horas y los minutos pintados de </w:t>
            </w:r>
            <w:proofErr w:type="spellStart"/>
            <w:r w:rsidR="008903E0" w:rsidRPr="00883A0B">
              <w:rPr>
                <w:lang w:val="es-ES"/>
              </w:rPr>
              <w:t>SuperLumiNova</w:t>
            </w:r>
            <w:proofErr w:type="spellEnd"/>
          </w:p>
          <w:p w:rsidR="008903E0" w:rsidRPr="00883A0B" w:rsidRDefault="008903E0" w:rsidP="008903E0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8903E0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Indica</w:t>
            </w:r>
            <w:r w:rsidR="00836E8E" w:rsidRPr="00883A0B">
              <w:rPr>
                <w:lang w:val="es-ES"/>
              </w:rPr>
              <w:t>ciones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H</w:t>
            </w:r>
            <w:r w:rsidR="00836E8E" w:rsidRPr="00883A0B">
              <w:rPr>
                <w:lang w:val="es-ES"/>
              </w:rPr>
              <w:t>ora satélites;</w:t>
            </w:r>
            <w:r w:rsidRPr="00883A0B">
              <w:rPr>
                <w:lang w:val="es-ES"/>
              </w:rPr>
              <w:t xml:space="preserve"> minut</w:t>
            </w:r>
            <w:r w:rsidR="00836E8E" w:rsidRPr="00883A0B">
              <w:rPr>
                <w:lang w:val="es-ES"/>
              </w:rPr>
              <w:t>o</w:t>
            </w:r>
            <w:r w:rsidRPr="00883A0B">
              <w:rPr>
                <w:lang w:val="es-ES"/>
              </w:rPr>
              <w:t>s; distanc</w:t>
            </w:r>
            <w:r w:rsidR="00836E8E" w:rsidRPr="00883A0B">
              <w:rPr>
                <w:lang w:val="es-ES"/>
              </w:rPr>
              <w:t xml:space="preserve">ia recorrida </w:t>
            </w:r>
            <w:r w:rsidR="00516688" w:rsidRPr="00883A0B">
              <w:rPr>
                <w:lang w:val="es-ES"/>
              </w:rPr>
              <w:t xml:space="preserve">a la altura de México </w:t>
            </w:r>
            <w:r w:rsidR="00503FEF">
              <w:rPr>
                <w:lang w:val="es-ES"/>
              </w:rPr>
              <w:t>DF</w:t>
            </w:r>
            <w:r w:rsidR="00516688" w:rsidRPr="00883A0B">
              <w:rPr>
                <w:lang w:val="es-ES"/>
              </w:rPr>
              <w:t xml:space="preserve"> en 20 minutos, revolución de la Tierra alrededor del sol en 20 minutos</w:t>
            </w:r>
            <w:r w:rsidRPr="00883A0B">
              <w:rPr>
                <w:lang w:val="es-ES"/>
              </w:rPr>
              <w:t xml:space="preserve"> </w:t>
            </w: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8903E0">
            <w:pPr>
              <w:jc w:val="both"/>
              <w:rPr>
                <w:lang w:val="es-ES"/>
              </w:rPr>
            </w:pP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516688" w:rsidP="00EE1D4D">
            <w:pPr>
              <w:jc w:val="both"/>
              <w:rPr>
                <w:b/>
                <w:bCs/>
                <w:lang w:val="es-ES"/>
              </w:rPr>
            </w:pPr>
            <w:r w:rsidRPr="00883A0B">
              <w:rPr>
                <w:b/>
                <w:bCs/>
                <w:lang w:val="es-ES"/>
              </w:rPr>
              <w:t>Caja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Mat</w:t>
            </w:r>
            <w:r w:rsidR="00516688" w:rsidRPr="00883A0B">
              <w:rPr>
                <w:lang w:val="es-ES"/>
              </w:rPr>
              <w:t>e</w:t>
            </w:r>
            <w:r w:rsidRPr="00883A0B">
              <w:rPr>
                <w:lang w:val="es-ES"/>
              </w:rPr>
              <w:t>ri</w:t>
            </w:r>
            <w:r w:rsidR="00516688" w:rsidRPr="00883A0B">
              <w:rPr>
                <w:lang w:val="es-ES"/>
              </w:rPr>
              <w:t>a</w:t>
            </w:r>
            <w:r w:rsidR="00142837" w:rsidRPr="00883A0B">
              <w:rPr>
                <w:lang w:val="es-ES"/>
              </w:rPr>
              <w:t>l</w:t>
            </w:r>
          </w:p>
        </w:tc>
        <w:tc>
          <w:tcPr>
            <w:tcW w:w="7229" w:type="dxa"/>
          </w:tcPr>
          <w:p w:rsidR="008903E0" w:rsidRPr="00883A0B" w:rsidRDefault="00D11DBD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Lunet</w:t>
            </w:r>
            <w:r w:rsidR="00516688" w:rsidRPr="00883A0B">
              <w:rPr>
                <w:lang w:val="es-ES"/>
              </w:rPr>
              <w:t>a</w:t>
            </w:r>
            <w:r w:rsidRPr="00883A0B">
              <w:rPr>
                <w:lang w:val="es-ES"/>
              </w:rPr>
              <w:t xml:space="preserve"> </w:t>
            </w:r>
            <w:r w:rsidR="00516688" w:rsidRPr="00883A0B">
              <w:rPr>
                <w:lang w:val="es-ES"/>
              </w:rPr>
              <w:t>de</w:t>
            </w:r>
            <w:r w:rsidRPr="00883A0B">
              <w:rPr>
                <w:lang w:val="es-ES"/>
              </w:rPr>
              <w:t xml:space="preserve"> ac</w:t>
            </w:r>
            <w:r w:rsidR="00516688" w:rsidRPr="00883A0B">
              <w:rPr>
                <w:lang w:val="es-ES"/>
              </w:rPr>
              <w:t>ero</w:t>
            </w:r>
            <w:r w:rsidRPr="00883A0B">
              <w:rPr>
                <w:lang w:val="es-ES"/>
              </w:rPr>
              <w:t>, fond</w:t>
            </w:r>
            <w:r w:rsidR="00516688" w:rsidRPr="00883A0B">
              <w:rPr>
                <w:lang w:val="es-ES"/>
              </w:rPr>
              <w:t>o de titanio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Dimension</w:t>
            </w:r>
            <w:r w:rsidR="00516688" w:rsidRPr="00883A0B">
              <w:rPr>
                <w:lang w:val="es-ES"/>
              </w:rPr>
              <w:t>e</w:t>
            </w:r>
            <w:r w:rsidRPr="00883A0B">
              <w:rPr>
                <w:lang w:val="es-ES"/>
              </w:rPr>
              <w:t>s</w:t>
            </w:r>
          </w:p>
        </w:tc>
        <w:tc>
          <w:tcPr>
            <w:tcW w:w="7229" w:type="dxa"/>
          </w:tcPr>
          <w:p w:rsidR="008903E0" w:rsidRPr="00883A0B" w:rsidRDefault="00516688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Ancho</w:t>
            </w:r>
            <w:r w:rsidR="008903E0" w:rsidRPr="00883A0B">
              <w:rPr>
                <w:lang w:val="es-ES"/>
              </w:rPr>
              <w:t>r 41,0 mm</w:t>
            </w:r>
            <w:r w:rsidR="00503FEF">
              <w:rPr>
                <w:lang w:val="es-ES"/>
              </w:rPr>
              <w:t>.</w:t>
            </w:r>
            <w:r w:rsidR="008903E0" w:rsidRPr="00883A0B">
              <w:rPr>
                <w:lang w:val="es-ES"/>
              </w:rPr>
              <w:t xml:space="preserve"> </w:t>
            </w:r>
            <w:r w:rsidR="00503FEF">
              <w:rPr>
                <w:lang w:val="es-ES"/>
              </w:rPr>
              <w:t xml:space="preserve">  L</w:t>
            </w:r>
            <w:r w:rsidR="008903E0" w:rsidRPr="00883A0B">
              <w:rPr>
                <w:lang w:val="es-ES"/>
              </w:rPr>
              <w:t>ong</w:t>
            </w:r>
            <w:r w:rsidRPr="00883A0B">
              <w:rPr>
                <w:lang w:val="es-ES"/>
              </w:rPr>
              <w:t>itud</w:t>
            </w:r>
            <w:r w:rsidR="008903E0" w:rsidRPr="00883A0B">
              <w:rPr>
                <w:lang w:val="es-ES"/>
              </w:rPr>
              <w:t>: 49,7 mm</w:t>
            </w:r>
            <w:r w:rsidR="00503FEF">
              <w:rPr>
                <w:lang w:val="es-ES"/>
              </w:rPr>
              <w:t>.</w:t>
            </w:r>
            <w:r w:rsidR="008903E0" w:rsidRPr="00883A0B">
              <w:rPr>
                <w:lang w:val="es-ES"/>
              </w:rPr>
              <w:t xml:space="preserve"> </w:t>
            </w:r>
            <w:r w:rsidR="00503FEF">
              <w:rPr>
                <w:lang w:val="es-ES"/>
              </w:rPr>
              <w:t xml:space="preserve"> G</w:t>
            </w:r>
            <w:r w:rsidRPr="00883A0B">
              <w:rPr>
                <w:lang w:val="es-ES"/>
              </w:rPr>
              <w:t>rosor</w:t>
            </w:r>
            <w:r w:rsidR="008903E0" w:rsidRPr="00883A0B">
              <w:rPr>
                <w:lang w:val="es-ES"/>
              </w:rPr>
              <w:t xml:space="preserve">: 14,0 </w:t>
            </w:r>
            <w:proofErr w:type="spellStart"/>
            <w:r w:rsidR="008903E0" w:rsidRPr="00883A0B">
              <w:rPr>
                <w:lang w:val="es-ES"/>
              </w:rPr>
              <w:t>mm</w:t>
            </w:r>
            <w:r w:rsidR="00503FEF">
              <w:rPr>
                <w:lang w:val="es-ES"/>
              </w:rPr>
              <w:t>.</w:t>
            </w:r>
            <w:proofErr w:type="spellEnd"/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516688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Cristal</w:t>
            </w:r>
          </w:p>
        </w:tc>
        <w:tc>
          <w:tcPr>
            <w:tcW w:w="7229" w:type="dxa"/>
          </w:tcPr>
          <w:p w:rsidR="008903E0" w:rsidRPr="00883A0B" w:rsidRDefault="00516688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Cristal zafiro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  <w:tr w:rsidR="008903E0" w:rsidRPr="00A10B40" w:rsidTr="00C53197">
        <w:tc>
          <w:tcPr>
            <w:tcW w:w="1985" w:type="dxa"/>
          </w:tcPr>
          <w:p w:rsidR="008903E0" w:rsidRPr="00883A0B" w:rsidRDefault="00516688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Estanqueidad</w:t>
            </w:r>
          </w:p>
        </w:tc>
        <w:tc>
          <w:tcPr>
            <w:tcW w:w="7229" w:type="dxa"/>
          </w:tcPr>
          <w:p w:rsidR="008903E0" w:rsidRPr="00883A0B" w:rsidRDefault="008903E0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Pres</w:t>
            </w:r>
            <w:r w:rsidR="00516688" w:rsidRPr="00883A0B">
              <w:rPr>
                <w:lang w:val="es-ES"/>
              </w:rPr>
              <w:t>ión probada a</w:t>
            </w:r>
            <w:r w:rsidRPr="00883A0B">
              <w:rPr>
                <w:lang w:val="es-ES"/>
              </w:rPr>
              <w:t xml:space="preserve"> 3ATM (30m)</w:t>
            </w:r>
          </w:p>
          <w:p w:rsidR="004D2375" w:rsidRPr="00883A0B" w:rsidRDefault="004D2375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8903E0" w:rsidRPr="00883A0B" w:rsidRDefault="00516688" w:rsidP="00EE1D4D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Pulsera</w:t>
            </w:r>
          </w:p>
        </w:tc>
        <w:tc>
          <w:tcPr>
            <w:tcW w:w="7229" w:type="dxa"/>
          </w:tcPr>
          <w:p w:rsidR="008903E0" w:rsidRPr="00883A0B" w:rsidRDefault="0069152E" w:rsidP="00EE1D4D">
            <w:pPr>
              <w:jc w:val="both"/>
              <w:rPr>
                <w:lang w:val="es-ES"/>
              </w:rPr>
            </w:pPr>
            <w:proofErr w:type="spellStart"/>
            <w:r w:rsidRPr="00883A0B">
              <w:rPr>
                <w:lang w:val="es-ES"/>
              </w:rPr>
              <w:t>Baltimora</w:t>
            </w:r>
            <w:proofErr w:type="spellEnd"/>
            <w:r w:rsidRPr="00883A0B">
              <w:rPr>
                <w:lang w:val="es-ES"/>
              </w:rPr>
              <w:t xml:space="preserve">; </w:t>
            </w:r>
            <w:r w:rsidR="00516688" w:rsidRPr="00883A0B">
              <w:rPr>
                <w:lang w:val="es-ES"/>
              </w:rPr>
              <w:t xml:space="preserve">hebilla </w:t>
            </w:r>
            <w:proofErr w:type="spellStart"/>
            <w:r w:rsidRPr="00883A0B">
              <w:rPr>
                <w:lang w:val="es-ES"/>
              </w:rPr>
              <w:t>ardill</w:t>
            </w:r>
            <w:r w:rsidR="00516688" w:rsidRPr="00883A0B">
              <w:rPr>
                <w:lang w:val="es-ES"/>
              </w:rPr>
              <w:t>o</w:t>
            </w:r>
            <w:r w:rsidRPr="00883A0B">
              <w:rPr>
                <w:lang w:val="es-ES"/>
              </w:rPr>
              <w:t>n</w:t>
            </w:r>
            <w:proofErr w:type="spellEnd"/>
          </w:p>
          <w:p w:rsidR="0069152E" w:rsidRPr="00883A0B" w:rsidRDefault="0069152E" w:rsidP="00EE1D4D">
            <w:pPr>
              <w:jc w:val="both"/>
              <w:rPr>
                <w:lang w:val="es-ES"/>
              </w:rPr>
            </w:pPr>
          </w:p>
        </w:tc>
      </w:tr>
      <w:tr w:rsidR="008903E0" w:rsidRPr="00883A0B" w:rsidTr="00C53197">
        <w:tc>
          <w:tcPr>
            <w:tcW w:w="1985" w:type="dxa"/>
          </w:tcPr>
          <w:p w:rsidR="0069152E" w:rsidRPr="00883A0B" w:rsidRDefault="0069152E" w:rsidP="00EE1D4D">
            <w:pPr>
              <w:jc w:val="both"/>
              <w:rPr>
                <w:b/>
                <w:lang w:val="es-ES"/>
              </w:rPr>
            </w:pPr>
          </w:p>
          <w:p w:rsidR="008903E0" w:rsidRPr="00883A0B" w:rsidRDefault="0069152E" w:rsidP="00EE1D4D">
            <w:pPr>
              <w:jc w:val="both"/>
              <w:rPr>
                <w:lang w:val="es-ES"/>
              </w:rPr>
            </w:pPr>
            <w:r w:rsidRPr="00883A0B">
              <w:rPr>
                <w:b/>
                <w:lang w:val="es-ES"/>
              </w:rPr>
              <w:t>Pr</w:t>
            </w:r>
            <w:r w:rsidR="00516688" w:rsidRPr="00883A0B">
              <w:rPr>
                <w:b/>
                <w:lang w:val="es-ES"/>
              </w:rPr>
              <w:t>ecio</w:t>
            </w:r>
          </w:p>
        </w:tc>
        <w:tc>
          <w:tcPr>
            <w:tcW w:w="7229" w:type="dxa"/>
          </w:tcPr>
          <w:p w:rsidR="00AA1BF7" w:rsidRPr="00883A0B" w:rsidRDefault="00AA1BF7" w:rsidP="004D2375">
            <w:pPr>
              <w:jc w:val="center"/>
              <w:rPr>
                <w:lang w:val="es-ES"/>
              </w:rPr>
            </w:pPr>
          </w:p>
          <w:p w:rsidR="008903E0" w:rsidRPr="00883A0B" w:rsidRDefault="008903E0" w:rsidP="001504EB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CHF</w:t>
            </w:r>
            <w:r w:rsidR="00044F13" w:rsidRPr="00883A0B">
              <w:rPr>
                <w:lang w:val="es-ES"/>
              </w:rPr>
              <w:t xml:space="preserve"> </w:t>
            </w:r>
            <w:proofErr w:type="spellStart"/>
            <w:proofErr w:type="gramStart"/>
            <w:r w:rsidR="00044F13" w:rsidRPr="00883A0B">
              <w:rPr>
                <w:lang w:val="es-ES"/>
              </w:rPr>
              <w:t>xx</w:t>
            </w:r>
            <w:r w:rsidR="00516688" w:rsidRPr="00883A0B">
              <w:rPr>
                <w:lang w:val="es-ES"/>
              </w:rPr>
              <w:t>.</w:t>
            </w:r>
            <w:r w:rsidR="00044F13" w:rsidRPr="00883A0B">
              <w:rPr>
                <w:lang w:val="es-ES"/>
              </w:rPr>
              <w:t>xxx</w:t>
            </w:r>
            <w:r w:rsidR="00516688" w:rsidRPr="00883A0B">
              <w:rPr>
                <w:lang w:val="es-ES"/>
              </w:rPr>
              <w:t>,</w:t>
            </w:r>
            <w:r w:rsidR="00044F13" w:rsidRPr="00883A0B">
              <w:rPr>
                <w:lang w:val="es-ES"/>
              </w:rPr>
              <w:t>xx</w:t>
            </w:r>
            <w:proofErr w:type="spellEnd"/>
            <w:proofErr w:type="gramEnd"/>
            <w:r w:rsidR="00264A24" w:rsidRPr="00883A0B">
              <w:rPr>
                <w:lang w:val="es-ES"/>
              </w:rPr>
              <w:t xml:space="preserve"> </w:t>
            </w:r>
            <w:r w:rsidRPr="00883A0B">
              <w:rPr>
                <w:lang w:val="es-ES"/>
              </w:rPr>
              <w:t>(franc</w:t>
            </w:r>
            <w:r w:rsidR="00516688" w:rsidRPr="00883A0B">
              <w:rPr>
                <w:lang w:val="es-ES"/>
              </w:rPr>
              <w:t>o</w:t>
            </w:r>
            <w:r w:rsidRPr="00883A0B">
              <w:rPr>
                <w:lang w:val="es-ES"/>
              </w:rPr>
              <w:t>s sui</w:t>
            </w:r>
            <w:r w:rsidR="00516688" w:rsidRPr="00883A0B">
              <w:rPr>
                <w:lang w:val="es-ES"/>
              </w:rPr>
              <w:t>zos</w:t>
            </w:r>
            <w:r w:rsidRPr="00883A0B">
              <w:rPr>
                <w:lang w:val="es-ES"/>
              </w:rPr>
              <w:t xml:space="preserve"> / </w:t>
            </w:r>
            <w:r w:rsidR="00516688" w:rsidRPr="00883A0B">
              <w:rPr>
                <w:lang w:val="es-ES"/>
              </w:rPr>
              <w:t>fuera de impuestos</w:t>
            </w:r>
            <w:r w:rsidRPr="00883A0B">
              <w:rPr>
                <w:lang w:val="es-ES"/>
              </w:rPr>
              <w:t>)</w:t>
            </w:r>
          </w:p>
          <w:p w:rsidR="00477177" w:rsidRPr="00883A0B" w:rsidRDefault="00477177" w:rsidP="001504EB">
            <w:pPr>
              <w:jc w:val="both"/>
              <w:rPr>
                <w:lang w:val="es-ES"/>
              </w:rPr>
            </w:pPr>
            <w:r w:rsidRPr="00883A0B">
              <w:rPr>
                <w:lang w:val="es-ES"/>
              </w:rPr>
              <w:t>Edi</w:t>
            </w:r>
            <w:r w:rsidR="00516688" w:rsidRPr="00883A0B">
              <w:rPr>
                <w:lang w:val="es-ES"/>
              </w:rPr>
              <w:t xml:space="preserve">ción limitada de 20 ejemplares </w:t>
            </w:r>
          </w:p>
          <w:p w:rsidR="008903E0" w:rsidRPr="00883A0B" w:rsidRDefault="008903E0" w:rsidP="00EE1D4D">
            <w:pPr>
              <w:jc w:val="both"/>
              <w:rPr>
                <w:lang w:val="es-ES"/>
              </w:rPr>
            </w:pPr>
          </w:p>
        </w:tc>
      </w:tr>
    </w:tbl>
    <w:p w:rsidR="008903E0" w:rsidRPr="00883A0B" w:rsidRDefault="008903E0">
      <w:pPr>
        <w:jc w:val="both"/>
        <w:rPr>
          <w:lang w:val="es-ES"/>
        </w:rPr>
      </w:pPr>
    </w:p>
    <w:p w:rsidR="00083A5E" w:rsidRPr="00883A0B" w:rsidRDefault="00083A5E" w:rsidP="00F85895">
      <w:pPr>
        <w:spacing w:after="0" w:line="240" w:lineRule="auto"/>
        <w:jc w:val="both"/>
        <w:rPr>
          <w:lang w:val="es-ES"/>
        </w:rPr>
      </w:pPr>
    </w:p>
    <w:p w:rsidR="00083A5E" w:rsidRPr="00883A0B" w:rsidRDefault="00083A5E" w:rsidP="00F85895">
      <w:pPr>
        <w:spacing w:after="0" w:line="240" w:lineRule="auto"/>
        <w:jc w:val="both"/>
        <w:rPr>
          <w:lang w:val="es-ES"/>
        </w:rPr>
      </w:pPr>
    </w:p>
    <w:p w:rsidR="00F85895" w:rsidRPr="00883A0B" w:rsidRDefault="00F85895" w:rsidP="00F85895">
      <w:pPr>
        <w:spacing w:after="0" w:line="240" w:lineRule="auto"/>
        <w:jc w:val="both"/>
        <w:rPr>
          <w:lang w:val="es-ES"/>
        </w:rPr>
      </w:pPr>
      <w:r w:rsidRPr="00883A0B">
        <w:rPr>
          <w:lang w:val="es-ES"/>
        </w:rPr>
        <w:t>Contact</w:t>
      </w:r>
      <w:r w:rsidR="00516688" w:rsidRPr="00883A0B">
        <w:rPr>
          <w:lang w:val="es-ES"/>
        </w:rPr>
        <w:t>o</w:t>
      </w:r>
      <w:r w:rsidRPr="00883A0B">
        <w:rPr>
          <w:lang w:val="es-ES"/>
        </w:rPr>
        <w:t xml:space="preserve">: </w:t>
      </w:r>
      <w:r w:rsidR="00503FEF">
        <w:rPr>
          <w:lang w:val="es-ES"/>
        </w:rPr>
        <w:t>Sra.</w:t>
      </w:r>
      <w:r w:rsidRPr="00883A0B">
        <w:rPr>
          <w:lang w:val="es-ES"/>
        </w:rPr>
        <w:t xml:space="preserve"> Yacine Sar</w:t>
      </w:r>
    </w:p>
    <w:p w:rsidR="00F85895" w:rsidRPr="00883A0B" w:rsidRDefault="00517F4B" w:rsidP="00F85895">
      <w:pPr>
        <w:spacing w:after="0" w:line="240" w:lineRule="auto"/>
        <w:jc w:val="both"/>
        <w:rPr>
          <w:lang w:val="es-ES"/>
        </w:rPr>
      </w:pPr>
      <w:hyperlink r:id="rId9" w:history="1">
        <w:r w:rsidR="00F85895" w:rsidRPr="00883A0B">
          <w:rPr>
            <w:rStyle w:val="Lienhypertexte"/>
            <w:lang w:val="es-ES"/>
          </w:rPr>
          <w:t>press@urwerk.com</w:t>
        </w:r>
      </w:hyperlink>
    </w:p>
    <w:p w:rsidR="00F85895" w:rsidRPr="00883A0B" w:rsidRDefault="00517F4B" w:rsidP="00F85895">
      <w:pPr>
        <w:spacing w:after="0" w:line="240" w:lineRule="auto"/>
        <w:jc w:val="both"/>
        <w:rPr>
          <w:lang w:val="es-ES"/>
        </w:rPr>
      </w:pPr>
      <w:hyperlink r:id="rId10" w:history="1">
        <w:r w:rsidR="00F85895" w:rsidRPr="00883A0B">
          <w:rPr>
            <w:rStyle w:val="Lienhypertexte"/>
            <w:lang w:val="es-ES"/>
          </w:rPr>
          <w:t>www.urwerk.com</w:t>
        </w:r>
      </w:hyperlink>
    </w:p>
    <w:p w:rsidR="00F85895" w:rsidRPr="00883A0B" w:rsidRDefault="00F85895" w:rsidP="00F85895">
      <w:pPr>
        <w:spacing w:after="0" w:line="240" w:lineRule="auto"/>
        <w:jc w:val="both"/>
        <w:rPr>
          <w:lang w:val="es-ES"/>
        </w:rPr>
      </w:pPr>
      <w:r w:rsidRPr="00883A0B">
        <w:rPr>
          <w:lang w:val="es-ES"/>
        </w:rPr>
        <w:t>+41 22 900 20 27</w:t>
      </w:r>
    </w:p>
    <w:sectPr w:rsidR="00F85895" w:rsidRPr="00883A0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F4B" w:rsidRDefault="00517F4B" w:rsidP="002049EF">
      <w:pPr>
        <w:spacing w:after="0" w:line="240" w:lineRule="auto"/>
      </w:pPr>
      <w:r>
        <w:separator/>
      </w:r>
    </w:p>
  </w:endnote>
  <w:endnote w:type="continuationSeparator" w:id="0">
    <w:p w:rsidR="00517F4B" w:rsidRDefault="00517F4B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0BB" w:rsidRPr="00516688" w:rsidRDefault="00516688" w:rsidP="00A00583">
    <w:pPr>
      <w:jc w:val="center"/>
      <w:rPr>
        <w:lang w:val="es-ES"/>
      </w:rPr>
    </w:pPr>
    <w:r w:rsidRPr="00516688">
      <w:rPr>
        <w:lang w:val="es-ES"/>
      </w:rPr>
      <w:t xml:space="preserve">No debe publicarse </w:t>
    </w:r>
    <w:r w:rsidR="00D65D98">
      <w:rPr>
        <w:lang w:val="es-ES"/>
      </w:rPr>
      <w:t>a</w:t>
    </w:r>
    <w:r w:rsidRPr="00516688">
      <w:rPr>
        <w:lang w:val="es-ES"/>
      </w:rPr>
      <w:t>ntes del día</w:t>
    </w:r>
    <w:r w:rsidR="00F130BB" w:rsidRPr="00516688">
      <w:rPr>
        <w:lang w:val="es-ES"/>
      </w:rPr>
      <w:t xml:space="preserve"> </w:t>
    </w:r>
    <w:r w:rsidR="00014BC8" w:rsidRPr="00516688">
      <w:rPr>
        <w:lang w:val="es-ES"/>
      </w:rPr>
      <w:t>2</w:t>
    </w:r>
    <w:r w:rsidR="00A00583" w:rsidRPr="00516688">
      <w:rPr>
        <w:lang w:val="es-ES"/>
      </w:rPr>
      <w:t>3 mar</w:t>
    </w:r>
    <w:r>
      <w:rPr>
        <w:lang w:val="es-ES"/>
      </w:rPr>
      <w:t>zo de</w:t>
    </w:r>
    <w:r w:rsidR="00A00583" w:rsidRPr="00516688">
      <w:rPr>
        <w:lang w:val="es-ES"/>
      </w:rPr>
      <w:t xml:space="preserve"> </w:t>
    </w:r>
    <w:proofErr w:type="gramStart"/>
    <w:r w:rsidR="00F01B1F" w:rsidRPr="00516688">
      <w:rPr>
        <w:lang w:val="es-ES"/>
      </w:rPr>
      <w:t>202</w:t>
    </w:r>
    <w:r w:rsidR="00A00583" w:rsidRPr="00516688">
      <w:rPr>
        <w:lang w:val="es-ES"/>
      </w:rPr>
      <w:t>2</w:t>
    </w:r>
    <w:r w:rsidR="00FB7186" w:rsidRPr="00516688">
      <w:rPr>
        <w:lang w:val="es-ES"/>
      </w:rPr>
      <w:t xml:space="preserve">  -</w:t>
    </w:r>
    <w:proofErr w:type="gramEnd"/>
    <w:r w:rsidR="00FB7186" w:rsidRPr="00516688">
      <w:rPr>
        <w:lang w:val="es-ES"/>
      </w:rPr>
      <w:t xml:space="preserve">  </w:t>
    </w:r>
    <w:r w:rsidR="00A0742A" w:rsidRPr="00516688">
      <w:rPr>
        <w:lang w:val="es-ES"/>
      </w:rPr>
      <w:t>1</w:t>
    </w:r>
    <w:r w:rsidR="000C350B" w:rsidRPr="00516688">
      <w:rPr>
        <w:lang w:val="es-ES"/>
      </w:rPr>
      <w:t>0</w:t>
    </w:r>
    <w:r w:rsidR="00102187" w:rsidRPr="00516688">
      <w:rPr>
        <w:lang w:val="es-ES"/>
      </w:rPr>
      <w:t>h00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F4B" w:rsidRDefault="00517F4B" w:rsidP="002049EF">
      <w:pPr>
        <w:spacing w:after="0" w:line="240" w:lineRule="auto"/>
      </w:pPr>
      <w:r>
        <w:separator/>
      </w:r>
    </w:p>
  </w:footnote>
  <w:footnote w:type="continuationSeparator" w:id="0">
    <w:p w:rsidR="00517F4B" w:rsidRDefault="00517F4B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20583"/>
    <w:rsid w:val="00036A3C"/>
    <w:rsid w:val="00044F13"/>
    <w:rsid w:val="00053AF4"/>
    <w:rsid w:val="00073879"/>
    <w:rsid w:val="00083A5E"/>
    <w:rsid w:val="000929CE"/>
    <w:rsid w:val="000B212C"/>
    <w:rsid w:val="000C350B"/>
    <w:rsid w:val="000C3651"/>
    <w:rsid w:val="000C648A"/>
    <w:rsid w:val="000C6690"/>
    <w:rsid w:val="000F0B65"/>
    <w:rsid w:val="00102187"/>
    <w:rsid w:val="00103F3A"/>
    <w:rsid w:val="0012394A"/>
    <w:rsid w:val="00133DD9"/>
    <w:rsid w:val="00142837"/>
    <w:rsid w:val="00146ACE"/>
    <w:rsid w:val="001504EB"/>
    <w:rsid w:val="00157AF5"/>
    <w:rsid w:val="0017684D"/>
    <w:rsid w:val="00183D0B"/>
    <w:rsid w:val="00191F1D"/>
    <w:rsid w:val="001A0F11"/>
    <w:rsid w:val="001A31D7"/>
    <w:rsid w:val="001A6B74"/>
    <w:rsid w:val="001C6255"/>
    <w:rsid w:val="001D552D"/>
    <w:rsid w:val="001F358C"/>
    <w:rsid w:val="002049EF"/>
    <w:rsid w:val="00213C54"/>
    <w:rsid w:val="00217700"/>
    <w:rsid w:val="002179CD"/>
    <w:rsid w:val="00226CFB"/>
    <w:rsid w:val="00233559"/>
    <w:rsid w:val="00256788"/>
    <w:rsid w:val="00264A24"/>
    <w:rsid w:val="002657E5"/>
    <w:rsid w:val="0026588B"/>
    <w:rsid w:val="00265D56"/>
    <w:rsid w:val="00266F33"/>
    <w:rsid w:val="00272CC8"/>
    <w:rsid w:val="002A4677"/>
    <w:rsid w:val="002B4165"/>
    <w:rsid w:val="002E0379"/>
    <w:rsid w:val="002E26A0"/>
    <w:rsid w:val="002E3C1E"/>
    <w:rsid w:val="002F5E47"/>
    <w:rsid w:val="0030067B"/>
    <w:rsid w:val="00312477"/>
    <w:rsid w:val="003129E1"/>
    <w:rsid w:val="00326F95"/>
    <w:rsid w:val="00327FDD"/>
    <w:rsid w:val="00335265"/>
    <w:rsid w:val="00345D0B"/>
    <w:rsid w:val="003509CB"/>
    <w:rsid w:val="00350A13"/>
    <w:rsid w:val="0035649F"/>
    <w:rsid w:val="0036352D"/>
    <w:rsid w:val="003715E1"/>
    <w:rsid w:val="00376051"/>
    <w:rsid w:val="003766FA"/>
    <w:rsid w:val="0039021A"/>
    <w:rsid w:val="003A7244"/>
    <w:rsid w:val="003B118D"/>
    <w:rsid w:val="003B5286"/>
    <w:rsid w:val="003B5D41"/>
    <w:rsid w:val="003B5F79"/>
    <w:rsid w:val="003C50BA"/>
    <w:rsid w:val="003C7D35"/>
    <w:rsid w:val="003D38FA"/>
    <w:rsid w:val="003D3E88"/>
    <w:rsid w:val="003D755A"/>
    <w:rsid w:val="003E2EAA"/>
    <w:rsid w:val="003F1348"/>
    <w:rsid w:val="00400511"/>
    <w:rsid w:val="00421C1F"/>
    <w:rsid w:val="00423A1B"/>
    <w:rsid w:val="0045161E"/>
    <w:rsid w:val="004530C6"/>
    <w:rsid w:val="00455C05"/>
    <w:rsid w:val="00477177"/>
    <w:rsid w:val="00483606"/>
    <w:rsid w:val="00487732"/>
    <w:rsid w:val="004A603A"/>
    <w:rsid w:val="004B223F"/>
    <w:rsid w:val="004D2304"/>
    <w:rsid w:val="004D2375"/>
    <w:rsid w:val="004D708F"/>
    <w:rsid w:val="004E3ACF"/>
    <w:rsid w:val="00501B01"/>
    <w:rsid w:val="00503FEF"/>
    <w:rsid w:val="00516688"/>
    <w:rsid w:val="00517F4B"/>
    <w:rsid w:val="00521B87"/>
    <w:rsid w:val="00532AAE"/>
    <w:rsid w:val="00542D18"/>
    <w:rsid w:val="0055064A"/>
    <w:rsid w:val="005549F3"/>
    <w:rsid w:val="005670A9"/>
    <w:rsid w:val="005A1CCB"/>
    <w:rsid w:val="005A3BBD"/>
    <w:rsid w:val="005C2074"/>
    <w:rsid w:val="005C4100"/>
    <w:rsid w:val="005E1EC8"/>
    <w:rsid w:val="005F425F"/>
    <w:rsid w:val="006002A0"/>
    <w:rsid w:val="00612148"/>
    <w:rsid w:val="00620F6E"/>
    <w:rsid w:val="00622D3E"/>
    <w:rsid w:val="00627BD3"/>
    <w:rsid w:val="00644E7F"/>
    <w:rsid w:val="00654A51"/>
    <w:rsid w:val="00657785"/>
    <w:rsid w:val="006641B7"/>
    <w:rsid w:val="006643DA"/>
    <w:rsid w:val="0066684C"/>
    <w:rsid w:val="00671734"/>
    <w:rsid w:val="00672C7C"/>
    <w:rsid w:val="0069152E"/>
    <w:rsid w:val="006A7A44"/>
    <w:rsid w:val="006B72D0"/>
    <w:rsid w:val="006C343C"/>
    <w:rsid w:val="00714459"/>
    <w:rsid w:val="00722044"/>
    <w:rsid w:val="007377AC"/>
    <w:rsid w:val="00742CB8"/>
    <w:rsid w:val="00746D2B"/>
    <w:rsid w:val="00752950"/>
    <w:rsid w:val="00752DD7"/>
    <w:rsid w:val="00757901"/>
    <w:rsid w:val="00760005"/>
    <w:rsid w:val="007621F9"/>
    <w:rsid w:val="00766B91"/>
    <w:rsid w:val="0078227A"/>
    <w:rsid w:val="00796313"/>
    <w:rsid w:val="007A5B31"/>
    <w:rsid w:val="007C19A0"/>
    <w:rsid w:val="007E3395"/>
    <w:rsid w:val="007F2D1C"/>
    <w:rsid w:val="008069CF"/>
    <w:rsid w:val="00810302"/>
    <w:rsid w:val="0081380C"/>
    <w:rsid w:val="008226BA"/>
    <w:rsid w:val="008252B1"/>
    <w:rsid w:val="00831448"/>
    <w:rsid w:val="00836E8E"/>
    <w:rsid w:val="00842770"/>
    <w:rsid w:val="00843BB3"/>
    <w:rsid w:val="00856FBA"/>
    <w:rsid w:val="008651FF"/>
    <w:rsid w:val="00870A82"/>
    <w:rsid w:val="00875DB0"/>
    <w:rsid w:val="008810F4"/>
    <w:rsid w:val="00881B2C"/>
    <w:rsid w:val="00883A0B"/>
    <w:rsid w:val="008867DE"/>
    <w:rsid w:val="008903E0"/>
    <w:rsid w:val="00897107"/>
    <w:rsid w:val="008B1271"/>
    <w:rsid w:val="008C0C7E"/>
    <w:rsid w:val="008C1E40"/>
    <w:rsid w:val="008D0D3F"/>
    <w:rsid w:val="008D17FB"/>
    <w:rsid w:val="008D3EA2"/>
    <w:rsid w:val="008E45C6"/>
    <w:rsid w:val="008E464E"/>
    <w:rsid w:val="008F0876"/>
    <w:rsid w:val="008F20B1"/>
    <w:rsid w:val="00900AAA"/>
    <w:rsid w:val="0091313D"/>
    <w:rsid w:val="00941FD5"/>
    <w:rsid w:val="00942990"/>
    <w:rsid w:val="00942BE0"/>
    <w:rsid w:val="009561EA"/>
    <w:rsid w:val="009717A9"/>
    <w:rsid w:val="00977494"/>
    <w:rsid w:val="009A2478"/>
    <w:rsid w:val="009A50B3"/>
    <w:rsid w:val="009B04CB"/>
    <w:rsid w:val="009B4647"/>
    <w:rsid w:val="009C3FD4"/>
    <w:rsid w:val="00A00583"/>
    <w:rsid w:val="00A0742A"/>
    <w:rsid w:val="00A10B40"/>
    <w:rsid w:val="00A16477"/>
    <w:rsid w:val="00A328F6"/>
    <w:rsid w:val="00A52FB8"/>
    <w:rsid w:val="00A612C0"/>
    <w:rsid w:val="00A6721D"/>
    <w:rsid w:val="00A8363A"/>
    <w:rsid w:val="00A840E2"/>
    <w:rsid w:val="00AA1BF7"/>
    <w:rsid w:val="00AA2DC9"/>
    <w:rsid w:val="00AA5684"/>
    <w:rsid w:val="00AC04E7"/>
    <w:rsid w:val="00AE000B"/>
    <w:rsid w:val="00AE04E8"/>
    <w:rsid w:val="00AE4F87"/>
    <w:rsid w:val="00AF4489"/>
    <w:rsid w:val="00B02BB0"/>
    <w:rsid w:val="00B10341"/>
    <w:rsid w:val="00B1537E"/>
    <w:rsid w:val="00B15A66"/>
    <w:rsid w:val="00B360E9"/>
    <w:rsid w:val="00B36AFA"/>
    <w:rsid w:val="00B406F5"/>
    <w:rsid w:val="00B41840"/>
    <w:rsid w:val="00B51CA0"/>
    <w:rsid w:val="00B71EFA"/>
    <w:rsid w:val="00B74353"/>
    <w:rsid w:val="00B7692A"/>
    <w:rsid w:val="00B91BE2"/>
    <w:rsid w:val="00BD0EFA"/>
    <w:rsid w:val="00BD2528"/>
    <w:rsid w:val="00BE12C2"/>
    <w:rsid w:val="00BE2C7D"/>
    <w:rsid w:val="00BF102B"/>
    <w:rsid w:val="00C07AFA"/>
    <w:rsid w:val="00C15E30"/>
    <w:rsid w:val="00C216BA"/>
    <w:rsid w:val="00C31295"/>
    <w:rsid w:val="00C53197"/>
    <w:rsid w:val="00C65BB5"/>
    <w:rsid w:val="00C7584C"/>
    <w:rsid w:val="00CB3069"/>
    <w:rsid w:val="00CB37B2"/>
    <w:rsid w:val="00CC2E36"/>
    <w:rsid w:val="00CC77B5"/>
    <w:rsid w:val="00CE1276"/>
    <w:rsid w:val="00CE44AB"/>
    <w:rsid w:val="00CE48EB"/>
    <w:rsid w:val="00CE7FE0"/>
    <w:rsid w:val="00D11DBD"/>
    <w:rsid w:val="00D310C1"/>
    <w:rsid w:val="00D334B7"/>
    <w:rsid w:val="00D3773B"/>
    <w:rsid w:val="00D51B56"/>
    <w:rsid w:val="00D65D98"/>
    <w:rsid w:val="00D74504"/>
    <w:rsid w:val="00D8076B"/>
    <w:rsid w:val="00D93578"/>
    <w:rsid w:val="00DA6B60"/>
    <w:rsid w:val="00DB1E5D"/>
    <w:rsid w:val="00DC241D"/>
    <w:rsid w:val="00DC57EA"/>
    <w:rsid w:val="00DD5CE2"/>
    <w:rsid w:val="00DE7E97"/>
    <w:rsid w:val="00DF6553"/>
    <w:rsid w:val="00E1311F"/>
    <w:rsid w:val="00E2599D"/>
    <w:rsid w:val="00E37A28"/>
    <w:rsid w:val="00E43E43"/>
    <w:rsid w:val="00E51178"/>
    <w:rsid w:val="00E56615"/>
    <w:rsid w:val="00E56A60"/>
    <w:rsid w:val="00E758A7"/>
    <w:rsid w:val="00E776C1"/>
    <w:rsid w:val="00E82952"/>
    <w:rsid w:val="00E90E48"/>
    <w:rsid w:val="00E95A8A"/>
    <w:rsid w:val="00E96A94"/>
    <w:rsid w:val="00EA5936"/>
    <w:rsid w:val="00EB0999"/>
    <w:rsid w:val="00EE1303"/>
    <w:rsid w:val="00EE1D4D"/>
    <w:rsid w:val="00F01B1F"/>
    <w:rsid w:val="00F11EAD"/>
    <w:rsid w:val="00F130BB"/>
    <w:rsid w:val="00F3265C"/>
    <w:rsid w:val="00F51714"/>
    <w:rsid w:val="00F52E02"/>
    <w:rsid w:val="00F62C96"/>
    <w:rsid w:val="00F85895"/>
    <w:rsid w:val="00F91EBB"/>
    <w:rsid w:val="00F923AD"/>
    <w:rsid w:val="00F94D56"/>
    <w:rsid w:val="00FA7535"/>
    <w:rsid w:val="00FB7186"/>
    <w:rsid w:val="00FC62E5"/>
    <w:rsid w:val="00FD7A81"/>
    <w:rsid w:val="00FE17F2"/>
    <w:rsid w:val="00FE2B57"/>
    <w:rsid w:val="00FE4A7C"/>
    <w:rsid w:val="00FE5254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36F67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1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2AAAF-3C79-4E9C-8340-DE16DDC3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839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YS</cp:lastModifiedBy>
  <cp:revision>2</cp:revision>
  <cp:lastPrinted>2022-03-14T10:41:00Z</cp:lastPrinted>
  <dcterms:created xsi:type="dcterms:W3CDTF">2022-03-21T13:12:00Z</dcterms:created>
  <dcterms:modified xsi:type="dcterms:W3CDTF">2022-03-21T13:12:00Z</dcterms:modified>
</cp:coreProperties>
</file>